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D08" w:rsidRPr="00833BBC" w:rsidRDefault="00934D08" w:rsidP="00714D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833BBC">
        <w:rPr>
          <w:rFonts w:ascii="Times New Roman" w:hAnsi="Times New Roman" w:cs="Times New Roman"/>
          <w:b/>
          <w:u w:val="single"/>
        </w:rPr>
        <w:t>ПРОФЕССИОНАЛЬН</w:t>
      </w:r>
      <w:r w:rsidR="008340A7" w:rsidRPr="00833BBC">
        <w:rPr>
          <w:rFonts w:ascii="Times New Roman" w:hAnsi="Times New Roman" w:cs="Times New Roman"/>
          <w:b/>
          <w:u w:val="single"/>
        </w:rPr>
        <w:t>АЯ</w:t>
      </w:r>
      <w:r w:rsidRPr="00833BBC">
        <w:rPr>
          <w:rFonts w:ascii="Times New Roman" w:hAnsi="Times New Roman" w:cs="Times New Roman"/>
          <w:b/>
          <w:u w:val="single"/>
        </w:rPr>
        <w:t xml:space="preserve"> ПРОБ</w:t>
      </w:r>
      <w:r w:rsidR="008340A7" w:rsidRPr="00833BBC">
        <w:rPr>
          <w:rFonts w:ascii="Times New Roman" w:hAnsi="Times New Roman" w:cs="Times New Roman"/>
          <w:b/>
          <w:u w:val="single"/>
        </w:rPr>
        <w:t>А</w:t>
      </w:r>
    </w:p>
    <w:p w:rsidR="005D72FD" w:rsidRDefault="005D72FD" w:rsidP="005D72FD">
      <w:pPr>
        <w:spacing w:after="120" w:line="240" w:lineRule="auto"/>
        <w:rPr>
          <w:rFonts w:ascii="Times New Roman" w:hAnsi="Times New Roman" w:cs="Times New Roman"/>
          <w:b/>
          <w:bCs/>
        </w:rPr>
      </w:pPr>
    </w:p>
    <w:p w:rsidR="005D72FD" w:rsidRDefault="005D72FD" w:rsidP="005D72FD">
      <w:pPr>
        <w:spacing w:after="12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en-US"/>
        </w:rPr>
        <w:t>I</w:t>
      </w:r>
      <w:r>
        <w:rPr>
          <w:rFonts w:ascii="Times New Roman" w:hAnsi="Times New Roman" w:cs="Times New Roman"/>
          <w:b/>
          <w:bCs/>
        </w:rPr>
        <w:t xml:space="preserve">. </w:t>
      </w:r>
      <w:r w:rsidRPr="00796C2B">
        <w:rPr>
          <w:rFonts w:ascii="Times New Roman" w:hAnsi="Times New Roman" w:cs="Times New Roman"/>
          <w:b/>
          <w:bCs/>
        </w:rPr>
        <w:t>П</w:t>
      </w:r>
      <w:r>
        <w:rPr>
          <w:rFonts w:ascii="Times New Roman" w:hAnsi="Times New Roman" w:cs="Times New Roman"/>
          <w:b/>
          <w:bCs/>
        </w:rPr>
        <w:t>аспорт</w:t>
      </w:r>
    </w:p>
    <w:p w:rsidR="0099100B" w:rsidRPr="00767255" w:rsidRDefault="005D72FD" w:rsidP="0099100B">
      <w:pPr>
        <w:spacing w:after="0" w:line="240" w:lineRule="auto"/>
        <w:ind w:left="-38"/>
        <w:jc w:val="both"/>
        <w:rPr>
          <w:rFonts w:ascii="Times New Roman" w:hAnsi="Times New Roman" w:cs="Times New Roman"/>
          <w:b/>
          <w:bCs/>
          <w:u w:val="single"/>
        </w:rPr>
      </w:pPr>
      <w:r w:rsidRPr="00BB65D0">
        <w:rPr>
          <w:rFonts w:ascii="Times New Roman" w:hAnsi="Times New Roman" w:cs="Times New Roman"/>
          <w:b/>
          <w:bCs/>
        </w:rPr>
        <w:t>Наименование профессии (должности)</w:t>
      </w:r>
      <w:r>
        <w:rPr>
          <w:rFonts w:ascii="Times New Roman" w:hAnsi="Times New Roman" w:cs="Times New Roman"/>
          <w:b/>
          <w:bCs/>
        </w:rPr>
        <w:t xml:space="preserve">: </w:t>
      </w:r>
      <w:r w:rsidR="0099100B" w:rsidRPr="00767255">
        <w:rPr>
          <w:rFonts w:ascii="Times New Roman" w:hAnsi="Times New Roman" w:cs="Times New Roman"/>
          <w:u w:val="single"/>
          <w:shd w:val="clear" w:color="auto" w:fill="FFFFFF"/>
        </w:rPr>
        <w:t>26579 Специалист по защите информации</w:t>
      </w:r>
      <w:r w:rsidR="0099100B" w:rsidRPr="00767255">
        <w:rPr>
          <w:rFonts w:ascii="Times New Roman" w:hAnsi="Times New Roman" w:cs="Times New Roman"/>
          <w:b/>
          <w:bCs/>
          <w:u w:val="single"/>
        </w:rPr>
        <w:t>_________</w:t>
      </w:r>
    </w:p>
    <w:p w:rsidR="0099100B" w:rsidRPr="005B413A" w:rsidRDefault="005D72FD" w:rsidP="0099100B">
      <w:pPr>
        <w:spacing w:after="0" w:line="240" w:lineRule="auto"/>
        <w:ind w:left="-38"/>
        <w:jc w:val="both"/>
        <w:rPr>
          <w:rFonts w:ascii="Times New Roman" w:hAnsi="Times New Roman" w:cs="Times New Roman"/>
          <w:iCs/>
        </w:rPr>
      </w:pPr>
      <w:r w:rsidRPr="00BB65D0">
        <w:rPr>
          <w:rFonts w:ascii="Times New Roman" w:hAnsi="Times New Roman" w:cs="Times New Roman"/>
          <w:b/>
          <w:bCs/>
        </w:rPr>
        <w:t>Требования к обучению и (или) образованию</w:t>
      </w:r>
      <w:r>
        <w:rPr>
          <w:rFonts w:ascii="Times New Roman" w:hAnsi="Times New Roman" w:cs="Times New Roman"/>
          <w:b/>
          <w:bCs/>
        </w:rPr>
        <w:t xml:space="preserve">: </w:t>
      </w:r>
      <w:r w:rsidR="005B413A" w:rsidRPr="005B413A">
        <w:rPr>
          <w:rFonts w:ascii="Times New Roman" w:hAnsi="Times New Roman" w:cs="Times New Roman"/>
          <w:iCs/>
          <w:u w:val="single"/>
        </w:rPr>
        <w:t>Среднее профессиональное образование - программы подготовки квалифицированных рабочих (служащих</w:t>
      </w:r>
    </w:p>
    <w:p w:rsidR="005D72FD" w:rsidRDefault="005D72FD" w:rsidP="0099100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ad"/>
        <w:tblW w:w="9356" w:type="dxa"/>
        <w:tblInd w:w="-5" w:type="dxa"/>
        <w:tblLook w:val="04A0" w:firstRow="1" w:lastRow="0" w:firstColumn="1" w:lastColumn="0" w:noHBand="0" w:noVBand="1"/>
      </w:tblPr>
      <w:tblGrid>
        <w:gridCol w:w="3545"/>
        <w:gridCol w:w="3036"/>
        <w:gridCol w:w="2775"/>
      </w:tblGrid>
      <w:tr w:rsidR="005D72FD" w:rsidRPr="00796C2B" w:rsidTr="00EC2711">
        <w:trPr>
          <w:tblHeader/>
        </w:trPr>
        <w:tc>
          <w:tcPr>
            <w:tcW w:w="3686" w:type="dxa"/>
          </w:tcPr>
          <w:p w:rsidR="005D72FD" w:rsidRPr="00796C2B" w:rsidRDefault="005D72FD" w:rsidP="00EC27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6C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параметра</w:t>
            </w:r>
          </w:p>
        </w:tc>
        <w:tc>
          <w:tcPr>
            <w:tcW w:w="5670" w:type="dxa"/>
            <w:gridSpan w:val="2"/>
          </w:tcPr>
          <w:p w:rsidR="005D72FD" w:rsidRPr="00796C2B" w:rsidRDefault="005D72FD" w:rsidP="00EC27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параметра</w:t>
            </w:r>
          </w:p>
        </w:tc>
      </w:tr>
      <w:tr w:rsidR="005D72FD" w:rsidTr="00EC2711">
        <w:tc>
          <w:tcPr>
            <w:tcW w:w="3686" w:type="dxa"/>
          </w:tcPr>
          <w:p w:rsidR="005D72FD" w:rsidRDefault="005D72FD" w:rsidP="005D72FD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и задачи (ожидаемые результаты) профессиональной пробы</w:t>
            </w:r>
          </w:p>
        </w:tc>
        <w:tc>
          <w:tcPr>
            <w:tcW w:w="5670" w:type="dxa"/>
            <w:gridSpan w:val="2"/>
            <w:shd w:val="clear" w:color="auto" w:fill="FFFFFF" w:themeFill="background1"/>
          </w:tcPr>
          <w:p w:rsidR="0099100B" w:rsidRDefault="0099100B" w:rsidP="00991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DC">
              <w:rPr>
                <w:rFonts w:ascii="Times New Roman" w:hAnsi="Times New Roman" w:cs="Times New Roman"/>
                <w:b/>
                <w:sz w:val="24"/>
                <w:szCs w:val="24"/>
              </w:rPr>
              <w:t>Цель профессиональной пробы:</w:t>
            </w:r>
            <w:r w:rsidRPr="004A02DC">
              <w:rPr>
                <w:rFonts w:ascii="Times New Roman" w:hAnsi="Times New Roman" w:cs="Times New Roman"/>
                <w:sz w:val="24"/>
                <w:szCs w:val="24"/>
              </w:rPr>
              <w:t xml:space="preserve"> получить практический опыт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защите информации и безопасной передаче данных.</w:t>
            </w:r>
          </w:p>
          <w:p w:rsidR="0099100B" w:rsidRPr="0099100B" w:rsidRDefault="0099100B" w:rsidP="0099100B">
            <w:pPr>
              <w:tabs>
                <w:tab w:val="left" w:pos="288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99100B">
              <w:rPr>
                <w:rFonts w:ascii="Times New Roman" w:hAnsi="Times New Roman" w:cs="Times New Roman"/>
                <w:b/>
              </w:rPr>
              <w:t xml:space="preserve">Задачи: </w:t>
            </w:r>
          </w:p>
          <w:p w:rsidR="0099100B" w:rsidRPr="0099100B" w:rsidRDefault="0099100B" w:rsidP="0099100B">
            <w:pPr>
              <w:pStyle w:val="a7"/>
              <w:numPr>
                <w:ilvl w:val="0"/>
                <w:numId w:val="35"/>
              </w:numPr>
              <w:tabs>
                <w:tab w:val="left" w:pos="288"/>
              </w:tabs>
              <w:spacing w:line="276" w:lineRule="auto"/>
              <w:ind w:left="5" w:firstLine="0"/>
              <w:rPr>
                <w:rFonts w:ascii="Times New Roman" w:hAnsi="Times New Roman" w:cs="Times New Roman"/>
              </w:rPr>
            </w:pPr>
            <w:r w:rsidRPr="0099100B">
              <w:rPr>
                <w:rFonts w:ascii="Times New Roman" w:hAnsi="Times New Roman" w:cs="Times New Roman"/>
              </w:rPr>
              <w:t xml:space="preserve">Изучить основные методы и принципы защиты информации. </w:t>
            </w:r>
          </w:p>
          <w:p w:rsidR="0099100B" w:rsidRPr="00420DD4" w:rsidRDefault="0099100B" w:rsidP="0099100B">
            <w:pPr>
              <w:pStyle w:val="a7"/>
              <w:numPr>
                <w:ilvl w:val="0"/>
                <w:numId w:val="35"/>
              </w:numPr>
              <w:tabs>
                <w:tab w:val="left" w:pos="288"/>
              </w:tabs>
              <w:spacing w:line="276" w:lineRule="auto"/>
              <w:ind w:left="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0DD4">
              <w:rPr>
                <w:rFonts w:ascii="Times New Roman" w:hAnsi="Times New Roman" w:cs="Times New Roman"/>
                <w:sz w:val="24"/>
                <w:szCs w:val="24"/>
              </w:rPr>
              <w:t>Получить изображение и расшифровать его.</w:t>
            </w:r>
          </w:p>
          <w:p w:rsidR="0099100B" w:rsidRPr="00420DD4" w:rsidRDefault="0099100B" w:rsidP="0099100B">
            <w:pPr>
              <w:pStyle w:val="a7"/>
              <w:numPr>
                <w:ilvl w:val="0"/>
                <w:numId w:val="35"/>
              </w:numPr>
              <w:tabs>
                <w:tab w:val="left" w:pos="288"/>
              </w:tabs>
              <w:spacing w:line="276" w:lineRule="auto"/>
              <w:ind w:left="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0DD4">
              <w:rPr>
                <w:rFonts w:ascii="Times New Roman" w:hAnsi="Times New Roman" w:cs="Times New Roman"/>
                <w:sz w:val="24"/>
                <w:szCs w:val="24"/>
              </w:rPr>
              <w:t>Передать информацию посредством аудиофайла.</w:t>
            </w:r>
          </w:p>
          <w:p w:rsidR="005D72FD" w:rsidRPr="0099100B" w:rsidRDefault="00B52B3E" w:rsidP="0099100B">
            <w:pPr>
              <w:pStyle w:val="a7"/>
              <w:numPr>
                <w:ilvl w:val="0"/>
                <w:numId w:val="35"/>
              </w:numPr>
              <w:tabs>
                <w:tab w:val="left" w:pos="288"/>
              </w:tabs>
              <w:ind w:left="5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99100B" w:rsidRPr="0099100B">
              <w:rPr>
                <w:rFonts w:ascii="Times New Roman" w:hAnsi="Times New Roman" w:cs="Times New Roman"/>
              </w:rPr>
              <w:t>редставить скрины расшифрованных записей.</w:t>
            </w:r>
          </w:p>
        </w:tc>
      </w:tr>
      <w:tr w:rsidR="005D72FD" w:rsidTr="00EC2711">
        <w:tc>
          <w:tcPr>
            <w:tcW w:w="3686" w:type="dxa"/>
          </w:tcPr>
          <w:p w:rsidR="005D72FD" w:rsidRDefault="005D72FD" w:rsidP="0099100B">
            <w:pPr>
              <w:pStyle w:val="a7"/>
              <w:numPr>
                <w:ilvl w:val="0"/>
                <w:numId w:val="3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 </w:t>
            </w:r>
          </w:p>
        </w:tc>
        <w:tc>
          <w:tcPr>
            <w:tcW w:w="5670" w:type="dxa"/>
            <w:gridSpan w:val="2"/>
          </w:tcPr>
          <w:p w:rsidR="005D72FD" w:rsidRPr="00BB03EF" w:rsidRDefault="005D72FD" w:rsidP="00EC27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3EF">
              <w:rPr>
                <w:rFonts w:ascii="Times New Roman" w:hAnsi="Times New Roman" w:cs="Times New Roman"/>
                <w:sz w:val="24"/>
                <w:szCs w:val="24"/>
              </w:rPr>
              <w:t>Старшеклассники (9–11 класс)</w:t>
            </w:r>
          </w:p>
        </w:tc>
      </w:tr>
      <w:tr w:rsidR="005D72FD" w:rsidTr="00EC2711">
        <w:tc>
          <w:tcPr>
            <w:tcW w:w="3686" w:type="dxa"/>
          </w:tcPr>
          <w:p w:rsidR="005D72FD" w:rsidRDefault="005D72FD" w:rsidP="0099100B">
            <w:pPr>
              <w:pStyle w:val="a7"/>
              <w:numPr>
                <w:ilvl w:val="0"/>
                <w:numId w:val="3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B53BD">
              <w:rPr>
                <w:rFonts w:ascii="Times New Roman" w:hAnsi="Times New Roman" w:cs="Times New Roman"/>
                <w:sz w:val="24"/>
                <w:szCs w:val="24"/>
              </w:rPr>
              <w:t xml:space="preserve">ровень </w:t>
            </w:r>
            <w:r w:rsidRPr="00B07F82">
              <w:rPr>
                <w:rFonts w:ascii="Times New Roman" w:hAnsi="Times New Roman" w:cs="Times New Roman"/>
                <w:sz w:val="24"/>
                <w:szCs w:val="24"/>
              </w:rPr>
              <w:t>сложности и место в цикле профессиональных проб</w:t>
            </w:r>
          </w:p>
        </w:tc>
        <w:tc>
          <w:tcPr>
            <w:tcW w:w="5670" w:type="dxa"/>
            <w:gridSpan w:val="2"/>
          </w:tcPr>
          <w:p w:rsidR="005D72FD" w:rsidRPr="00DC5818" w:rsidRDefault="005D72FD" w:rsidP="00EC27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818">
              <w:rPr>
                <w:rFonts w:ascii="Times New Roman" w:hAnsi="Times New Roman" w:cs="Times New Roman"/>
                <w:sz w:val="24"/>
                <w:szCs w:val="24"/>
              </w:rPr>
              <w:t>Ознакомительный</w:t>
            </w:r>
          </w:p>
        </w:tc>
      </w:tr>
      <w:tr w:rsidR="005D72FD" w:rsidTr="00EC2711">
        <w:tc>
          <w:tcPr>
            <w:tcW w:w="3686" w:type="dxa"/>
          </w:tcPr>
          <w:p w:rsidR="005D72FD" w:rsidRDefault="005D72FD" w:rsidP="0099100B">
            <w:pPr>
              <w:pStyle w:val="a7"/>
              <w:numPr>
                <w:ilvl w:val="0"/>
                <w:numId w:val="3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498">
              <w:rPr>
                <w:rFonts w:ascii="Times New Roman" w:hAnsi="Times New Roman" w:cs="Times New Roman"/>
                <w:sz w:val="24"/>
                <w:szCs w:val="24"/>
              </w:rPr>
              <w:t>Доступность для участников с ОВЗ</w:t>
            </w:r>
          </w:p>
        </w:tc>
        <w:tc>
          <w:tcPr>
            <w:tcW w:w="5670" w:type="dxa"/>
            <w:gridSpan w:val="2"/>
          </w:tcPr>
          <w:p w:rsidR="0099100B" w:rsidRDefault="0099100B" w:rsidP="00991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846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D72FD" w:rsidRPr="00646271" w:rsidRDefault="0099100B" w:rsidP="00991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846">
              <w:rPr>
                <w:rFonts w:ascii="Times New Roman" w:hAnsi="Times New Roman" w:cs="Times New Roman"/>
                <w:sz w:val="24"/>
                <w:szCs w:val="24"/>
              </w:rPr>
              <w:t>общие заболевания (нарушение дыхательной, пищеварительной, эндокринной, сердечно-сосудистой систем и т.д.), тяжёлые нарушение речи, возможно проведение пробы в смешанных группах</w:t>
            </w:r>
            <w:r w:rsidRPr="006462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D72FD" w:rsidTr="00EC2711">
        <w:tc>
          <w:tcPr>
            <w:tcW w:w="3686" w:type="dxa"/>
          </w:tcPr>
          <w:p w:rsidR="005D72FD" w:rsidRPr="008A1216" w:rsidRDefault="005D72FD" w:rsidP="0099100B">
            <w:pPr>
              <w:pStyle w:val="a7"/>
              <w:numPr>
                <w:ilvl w:val="0"/>
                <w:numId w:val="32"/>
              </w:numPr>
              <w:ind w:left="0"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профессионального стандарта</w:t>
            </w:r>
          </w:p>
          <w:p w:rsidR="005D72FD" w:rsidRDefault="005D72FD" w:rsidP="00EC271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D72FD" w:rsidRDefault="005D72FD" w:rsidP="00EC271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D72FD" w:rsidRDefault="005D72FD" w:rsidP="00EC271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D72FD" w:rsidRDefault="005D72FD" w:rsidP="00EC271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D72FD" w:rsidRDefault="005D72FD" w:rsidP="00EC271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D72FD" w:rsidRDefault="005D72FD" w:rsidP="00EC271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D72FD" w:rsidRPr="00534B5C" w:rsidRDefault="005D72FD" w:rsidP="00EC2711">
            <w:pPr>
              <w:pStyle w:val="a7"/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664" w:type="dxa"/>
          </w:tcPr>
          <w:p w:rsidR="005D72FD" w:rsidRPr="00CF1DA4" w:rsidRDefault="0099100B" w:rsidP="00EC27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00B">
              <w:rPr>
                <w:rFonts w:ascii="Times New Roman" w:hAnsi="Times New Roman" w:cs="Times New Roman"/>
                <w:i/>
                <w:iCs/>
                <w:noProof/>
                <w:lang w:eastAsia="ru-RU"/>
              </w:rPr>
              <w:drawing>
                <wp:inline distT="0" distB="0" distL="0" distR="0">
                  <wp:extent cx="1771650" cy="1533525"/>
                  <wp:effectExtent l="19050" t="0" r="0" b="0"/>
                  <wp:docPr id="2" name="Рисунок 9" descr="C:\Users\-USERS-\Downloads\qLMYM8_qr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-USERS-\Downloads\qLMYM8_qr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53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:rsidR="0099100B" w:rsidRPr="003677D5" w:rsidRDefault="0099100B" w:rsidP="0099100B">
            <w:pPr>
              <w:pStyle w:val="pTextStyleCenter"/>
              <w:spacing w:line="240" w:lineRule="auto"/>
              <w:jc w:val="left"/>
              <w:rPr>
                <w:rFonts w:eastAsiaTheme="minorHAnsi"/>
                <w:bCs/>
                <w:lang w:val="ru-RU" w:eastAsia="en-US"/>
              </w:rPr>
            </w:pPr>
            <w:r w:rsidRPr="003677D5">
              <w:rPr>
                <w:rFonts w:eastAsiaTheme="minorHAnsi"/>
                <w:bCs/>
                <w:lang w:val="ru-RU" w:eastAsia="en-US"/>
              </w:rPr>
              <w:t>УТВЕРЖДЕН приказом Министерства труда и социальной защиты Российской Федерации</w:t>
            </w:r>
          </w:p>
          <w:p w:rsidR="0099100B" w:rsidRPr="003677D5" w:rsidRDefault="0099100B" w:rsidP="0099100B">
            <w:pPr>
              <w:pStyle w:val="pTitleStyle"/>
              <w:spacing w:after="0" w:line="240" w:lineRule="auto"/>
              <w:jc w:val="left"/>
              <w:rPr>
                <w:rFonts w:eastAsiaTheme="minorHAnsi"/>
                <w:bCs/>
                <w:lang w:val="ru-RU" w:eastAsia="en-US"/>
              </w:rPr>
            </w:pPr>
            <w:r w:rsidRPr="003677D5">
              <w:rPr>
                <w:rFonts w:eastAsiaTheme="minorHAnsi"/>
                <w:bCs/>
                <w:lang w:val="ru-RU" w:eastAsia="en-US"/>
              </w:rPr>
              <w:t>от 14 сентября 2022 № 53</w:t>
            </w:r>
            <w:r>
              <w:rPr>
                <w:rFonts w:eastAsiaTheme="minorHAnsi"/>
                <w:bCs/>
                <w:lang w:val="ru-RU" w:eastAsia="en-US"/>
              </w:rPr>
              <w:t>3</w:t>
            </w:r>
            <w:r w:rsidRPr="003677D5">
              <w:rPr>
                <w:rFonts w:eastAsiaTheme="minorHAnsi"/>
                <w:bCs/>
                <w:lang w:val="ru-RU" w:eastAsia="en-US"/>
              </w:rPr>
              <w:t xml:space="preserve"> н.</w:t>
            </w:r>
          </w:p>
          <w:p w:rsidR="005D72FD" w:rsidRPr="00CF1DA4" w:rsidRDefault="0099100B" w:rsidP="005B413A">
            <w:pPr>
              <w:pStyle w:val="pTitleStyle"/>
              <w:spacing w:line="240" w:lineRule="auto"/>
              <w:jc w:val="left"/>
              <w:rPr>
                <w:sz w:val="24"/>
                <w:szCs w:val="24"/>
              </w:rPr>
            </w:pPr>
            <w:r w:rsidRPr="00733D31">
              <w:rPr>
                <w:rFonts w:eastAsiaTheme="minorHAnsi"/>
                <w:bCs/>
                <w:lang w:val="ru-RU" w:eastAsia="en-US"/>
              </w:rPr>
              <w:t>Специалист по безопасности компьютерных систем и сетей</w:t>
            </w:r>
            <w:r>
              <w:rPr>
                <w:rFonts w:eastAsiaTheme="minorHAnsi"/>
                <w:bCs/>
                <w:lang w:val="ru-RU" w:eastAsia="en-US"/>
              </w:rPr>
              <w:t xml:space="preserve">. Регистрационный номер 842, код </w:t>
            </w:r>
            <w:r w:rsidRPr="00733D31">
              <w:rPr>
                <w:rFonts w:eastAsiaTheme="minorHAnsi"/>
                <w:bCs/>
                <w:lang w:val="ru-RU" w:eastAsia="en-US"/>
              </w:rPr>
              <w:t>06.032</w:t>
            </w:r>
          </w:p>
        </w:tc>
      </w:tr>
      <w:tr w:rsidR="005D72FD" w:rsidTr="00EC2711">
        <w:tc>
          <w:tcPr>
            <w:tcW w:w="3686" w:type="dxa"/>
          </w:tcPr>
          <w:p w:rsidR="005D72FD" w:rsidRDefault="005D72FD" w:rsidP="0099100B">
            <w:pPr>
              <w:pStyle w:val="a7"/>
              <w:numPr>
                <w:ilvl w:val="0"/>
                <w:numId w:val="3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трудовых функций и трудовых действий (умений), выбранных для проведения профессиональной пробы</w:t>
            </w:r>
          </w:p>
          <w:p w:rsidR="005D72FD" w:rsidRPr="009D6436" w:rsidRDefault="005D72FD" w:rsidP="00EC271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670" w:type="dxa"/>
            <w:gridSpan w:val="2"/>
          </w:tcPr>
          <w:p w:rsidR="0099100B" w:rsidRPr="004C517D" w:rsidRDefault="0099100B" w:rsidP="009910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ОТФ: </w:t>
            </w:r>
            <w:r w:rsidRPr="004C517D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Администрирование средств защиты информации в компьютерных системах и сетях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4C51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код 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9100B" w:rsidRPr="0070761A" w:rsidRDefault="0099100B" w:rsidP="0099100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761A">
              <w:rPr>
                <w:rFonts w:ascii="Times New Roman" w:hAnsi="Times New Roman" w:cs="Times New Roman"/>
                <w:bCs/>
                <w:sz w:val="24"/>
                <w:szCs w:val="24"/>
              </w:rPr>
              <w:t>ТФ: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0761A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Администрирование подсистем защиты информации в операционных системах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код  </w:t>
            </w:r>
            <w:r w:rsidRPr="0070761A">
              <w:rPr>
                <w:rFonts w:ascii="Times New Roman" w:hAnsi="Times New Roman" w:cs="Times New Roman"/>
                <w:bCs/>
                <w:sz w:val="24"/>
                <w:szCs w:val="24"/>
              </w:rPr>
              <w:t>B/01.6</w:t>
            </w:r>
          </w:p>
          <w:p w:rsidR="0099100B" w:rsidRPr="0070761A" w:rsidRDefault="0099100B" w:rsidP="0099100B">
            <w:pPr>
              <w:pStyle w:val="a7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761A"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угрозы безопасности информации операционных систем</w:t>
            </w:r>
          </w:p>
          <w:p w:rsidR="0099100B" w:rsidRPr="0070761A" w:rsidRDefault="0099100B" w:rsidP="0099100B">
            <w:pPr>
              <w:pStyle w:val="a7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761A">
              <w:rPr>
                <w:rFonts w:ascii="Times New Roman" w:hAnsi="Times New Roman" w:cs="Times New Roman"/>
                <w:bCs/>
                <w:sz w:val="24"/>
                <w:szCs w:val="24"/>
              </w:rPr>
              <w:t>Противодействовать угрозам безопасности информации с использованием встроенных средств защиты информации операционных систем</w:t>
            </w:r>
          </w:p>
          <w:p w:rsidR="0099100B" w:rsidRPr="0070761A" w:rsidRDefault="0099100B" w:rsidP="0099100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761A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Администрирование программно-аппаратных средств код B/02.6</w:t>
            </w:r>
          </w:p>
          <w:p w:rsidR="005D72FD" w:rsidRDefault="0099100B" w:rsidP="00991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61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Производить анализ эффективности программно-аппаратных средств защиты информации в компьютерных сетях</w:t>
            </w:r>
          </w:p>
        </w:tc>
      </w:tr>
      <w:tr w:rsidR="005D72FD" w:rsidTr="00EC2711">
        <w:tc>
          <w:tcPr>
            <w:tcW w:w="3686" w:type="dxa"/>
          </w:tcPr>
          <w:p w:rsidR="005D72FD" w:rsidRDefault="005D72FD" w:rsidP="0099100B">
            <w:pPr>
              <w:pStyle w:val="a7"/>
              <w:numPr>
                <w:ilvl w:val="0"/>
                <w:numId w:val="3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Форма проведения проф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ессиональной </w:t>
            </w:r>
            <w:r w:rsidRPr="00D21970">
              <w:rPr>
                <w:rFonts w:ascii="Times New Roman" w:hAnsi="Times New Roman" w:cs="Times New Roman"/>
                <w:sz w:val="24"/>
                <w:szCs w:val="24"/>
              </w:rPr>
              <w:t>пробы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указанием результата деятельности обучающихся</w:t>
            </w:r>
          </w:p>
        </w:tc>
        <w:tc>
          <w:tcPr>
            <w:tcW w:w="5670" w:type="dxa"/>
            <w:gridSpan w:val="2"/>
          </w:tcPr>
          <w:p w:rsidR="0099100B" w:rsidRDefault="0099100B" w:rsidP="0099100B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C517D">
              <w:rPr>
                <w:rFonts w:ascii="Times New Roman" w:hAnsi="Times New Roman" w:cs="Times New Roman"/>
                <w:iCs/>
                <w:sz w:val="24"/>
                <w:szCs w:val="24"/>
              </w:rPr>
              <w:t>- практическая работа с использованием компьютерного интерфейса.</w:t>
            </w:r>
          </w:p>
          <w:p w:rsidR="005D72FD" w:rsidRDefault="005D72FD" w:rsidP="00EC2711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D72FD" w:rsidRDefault="005D72FD" w:rsidP="00EC271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2FD" w:rsidTr="00EC2711">
        <w:tc>
          <w:tcPr>
            <w:tcW w:w="3686" w:type="dxa"/>
          </w:tcPr>
          <w:p w:rsidR="005D72FD" w:rsidRPr="00D21970" w:rsidRDefault="005D72FD" w:rsidP="0099100B">
            <w:pPr>
              <w:pStyle w:val="a7"/>
              <w:numPr>
                <w:ilvl w:val="0"/>
                <w:numId w:val="3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5C05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в группе</w:t>
            </w:r>
          </w:p>
        </w:tc>
        <w:tc>
          <w:tcPr>
            <w:tcW w:w="5670" w:type="dxa"/>
            <w:gridSpan w:val="2"/>
          </w:tcPr>
          <w:p w:rsidR="005D72FD" w:rsidRPr="00BB03EF" w:rsidRDefault="0099100B" w:rsidP="00EC271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146">
              <w:rPr>
                <w:rFonts w:ascii="Times New Roman" w:hAnsi="Times New Roman" w:cs="Times New Roman"/>
                <w:iCs/>
                <w:sz w:val="24"/>
                <w:szCs w:val="24"/>
              </w:rPr>
              <w:t>8-10 человек</w:t>
            </w:r>
          </w:p>
        </w:tc>
      </w:tr>
      <w:tr w:rsidR="005D72FD" w:rsidTr="00EC2711">
        <w:tc>
          <w:tcPr>
            <w:tcW w:w="3686" w:type="dxa"/>
          </w:tcPr>
          <w:p w:rsidR="005D72FD" w:rsidRDefault="005D72FD" w:rsidP="0099100B">
            <w:pPr>
              <w:pStyle w:val="a7"/>
              <w:numPr>
                <w:ilvl w:val="0"/>
                <w:numId w:val="3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B53BD">
              <w:rPr>
                <w:rFonts w:ascii="Times New Roman" w:hAnsi="Times New Roman" w:cs="Times New Roman"/>
                <w:sz w:val="24"/>
                <w:szCs w:val="24"/>
              </w:rPr>
              <w:t xml:space="preserve">ребования к подготовке участников </w:t>
            </w:r>
          </w:p>
        </w:tc>
        <w:tc>
          <w:tcPr>
            <w:tcW w:w="5670" w:type="dxa"/>
            <w:gridSpan w:val="2"/>
          </w:tcPr>
          <w:p w:rsidR="005D72FD" w:rsidRPr="0099100B" w:rsidRDefault="0099100B" w:rsidP="0099100B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99100B">
              <w:rPr>
                <w:rFonts w:ascii="Times New Roman" w:hAnsi="Times New Roman" w:cs="Times New Roman"/>
                <w:iCs/>
              </w:rPr>
              <w:t>нет</w:t>
            </w:r>
          </w:p>
        </w:tc>
      </w:tr>
      <w:tr w:rsidR="005D72FD" w:rsidTr="00EC2711">
        <w:tc>
          <w:tcPr>
            <w:tcW w:w="3686" w:type="dxa"/>
          </w:tcPr>
          <w:p w:rsidR="005D72FD" w:rsidRDefault="005D72FD" w:rsidP="0099100B">
            <w:pPr>
              <w:pStyle w:val="a7"/>
              <w:numPr>
                <w:ilvl w:val="0"/>
                <w:numId w:val="3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которая организует профессиональную пробу</w:t>
            </w:r>
          </w:p>
        </w:tc>
        <w:tc>
          <w:tcPr>
            <w:tcW w:w="5670" w:type="dxa"/>
            <w:gridSpan w:val="2"/>
          </w:tcPr>
          <w:p w:rsidR="005D72FD" w:rsidRPr="00727B2B" w:rsidRDefault="005D72FD" w:rsidP="00EC27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B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профессиональное </w:t>
            </w:r>
          </w:p>
          <w:p w:rsidR="005D72FD" w:rsidRPr="00727B2B" w:rsidRDefault="005D72FD" w:rsidP="00EC27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B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 Иркутской области</w:t>
            </w:r>
          </w:p>
          <w:p w:rsidR="005D72FD" w:rsidRDefault="005D72FD" w:rsidP="00EC27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B">
              <w:rPr>
                <w:rFonts w:ascii="Times New Roman" w:hAnsi="Times New Roman" w:cs="Times New Roman"/>
                <w:sz w:val="24"/>
                <w:szCs w:val="24"/>
              </w:rPr>
              <w:t>«Профессиональный колледж г. Железногорска-Илимского»</w:t>
            </w:r>
          </w:p>
        </w:tc>
      </w:tr>
      <w:tr w:rsidR="005D72FD" w:rsidTr="00EC2711">
        <w:tc>
          <w:tcPr>
            <w:tcW w:w="3686" w:type="dxa"/>
          </w:tcPr>
          <w:p w:rsidR="005D72FD" w:rsidRDefault="005D72FD" w:rsidP="0099100B">
            <w:pPr>
              <w:pStyle w:val="a7"/>
              <w:numPr>
                <w:ilvl w:val="0"/>
                <w:numId w:val="3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 профессиональной пробы</w:t>
            </w:r>
          </w:p>
        </w:tc>
        <w:tc>
          <w:tcPr>
            <w:tcW w:w="5670" w:type="dxa"/>
            <w:gridSpan w:val="2"/>
          </w:tcPr>
          <w:p w:rsidR="005D72FD" w:rsidRPr="005B413A" w:rsidRDefault="005B413A" w:rsidP="005B413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ГБПОУ ИО </w:t>
            </w:r>
            <w:r w:rsidR="0099100B" w:rsidRPr="00E950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«Про</w:t>
            </w:r>
            <w:r w:rsidR="0099100B">
              <w:rPr>
                <w:rFonts w:ascii="Times New Roman" w:hAnsi="Times New Roman" w:cs="Times New Roman"/>
                <w:iCs/>
                <w:sz w:val="24"/>
                <w:szCs w:val="24"/>
              </w:rPr>
              <w:t>фессиональный</w:t>
            </w:r>
            <w:r w:rsidR="0099100B" w:rsidRPr="00E950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99100B">
              <w:rPr>
                <w:rFonts w:ascii="Times New Roman" w:hAnsi="Times New Roman" w:cs="Times New Roman"/>
                <w:iCs/>
                <w:sz w:val="24"/>
                <w:szCs w:val="24"/>
              </w:rPr>
              <w:t>колледж г.</w:t>
            </w:r>
            <w:r w:rsidR="0099100B" w:rsidRPr="00E950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Ж</w:t>
            </w:r>
            <w:r w:rsidR="0099100B">
              <w:rPr>
                <w:rFonts w:ascii="Times New Roman" w:hAnsi="Times New Roman" w:cs="Times New Roman"/>
                <w:iCs/>
                <w:sz w:val="24"/>
                <w:szCs w:val="24"/>
              </w:rPr>
              <w:t>елезногорска</w:t>
            </w:r>
            <w:r w:rsidR="0099100B" w:rsidRPr="00E95057">
              <w:rPr>
                <w:rFonts w:ascii="Times New Roman" w:hAnsi="Times New Roman" w:cs="Times New Roman"/>
                <w:iCs/>
                <w:sz w:val="24"/>
                <w:szCs w:val="24"/>
              </w:rPr>
              <w:t>-И</w:t>
            </w:r>
            <w:r w:rsidR="0099100B">
              <w:rPr>
                <w:rFonts w:ascii="Times New Roman" w:hAnsi="Times New Roman" w:cs="Times New Roman"/>
                <w:iCs/>
                <w:sz w:val="24"/>
                <w:szCs w:val="24"/>
              </w:rPr>
              <w:t>лимского</w:t>
            </w:r>
            <w:r w:rsidR="0099100B" w:rsidRPr="00E95057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="009910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Кабинет информационных технологий в профессиональной деятельности. Кабинет информатики.</w:t>
            </w:r>
          </w:p>
        </w:tc>
      </w:tr>
      <w:tr w:rsidR="005D72FD" w:rsidTr="00EC2711">
        <w:tc>
          <w:tcPr>
            <w:tcW w:w="3686" w:type="dxa"/>
          </w:tcPr>
          <w:p w:rsidR="005D72FD" w:rsidRPr="005B53BD" w:rsidRDefault="005D72FD" w:rsidP="0099100B">
            <w:pPr>
              <w:pStyle w:val="a7"/>
              <w:numPr>
                <w:ilvl w:val="0"/>
                <w:numId w:val="32"/>
              </w:numPr>
              <w:ind w:left="0"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Продолжительность профессиональной пробы </w:t>
            </w:r>
          </w:p>
        </w:tc>
        <w:tc>
          <w:tcPr>
            <w:tcW w:w="5670" w:type="dxa"/>
            <w:gridSpan w:val="2"/>
          </w:tcPr>
          <w:p w:rsidR="005D72FD" w:rsidRDefault="005D72FD" w:rsidP="00EC27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минут</w:t>
            </w:r>
          </w:p>
        </w:tc>
      </w:tr>
      <w:tr w:rsidR="005D72FD" w:rsidTr="00EC2711">
        <w:tc>
          <w:tcPr>
            <w:tcW w:w="3686" w:type="dxa"/>
          </w:tcPr>
          <w:p w:rsidR="005D72FD" w:rsidRPr="008C2B5C" w:rsidRDefault="005D72FD" w:rsidP="0099100B">
            <w:pPr>
              <w:pStyle w:val="a7"/>
              <w:numPr>
                <w:ilvl w:val="0"/>
                <w:numId w:val="3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095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профессиональной пробы </w:t>
            </w:r>
          </w:p>
        </w:tc>
        <w:tc>
          <w:tcPr>
            <w:tcW w:w="5670" w:type="dxa"/>
            <w:gridSpan w:val="2"/>
          </w:tcPr>
          <w:p w:rsidR="005D72FD" w:rsidRDefault="0099100B" w:rsidP="00EC27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A">
              <w:rPr>
                <w:rFonts w:ascii="Times New Roman" w:hAnsi="Times New Roman" w:cs="Times New Roman"/>
                <w:iCs/>
                <w:sz w:val="24"/>
                <w:szCs w:val="24"/>
              </w:rPr>
              <w:t>Капитова Юлия Владим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ировна, преподаватель, первой квали</w:t>
            </w:r>
            <w:r w:rsidRPr="00BC045A">
              <w:rPr>
                <w:rFonts w:ascii="Times New Roman" w:hAnsi="Times New Roman" w:cs="Times New Roman"/>
                <w:iCs/>
                <w:sz w:val="24"/>
                <w:szCs w:val="24"/>
              </w:rPr>
              <w:t>фи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ка</w:t>
            </w:r>
            <w:r w:rsidRPr="00BC045A">
              <w:rPr>
                <w:rFonts w:ascii="Times New Roman" w:hAnsi="Times New Roman" w:cs="Times New Roman"/>
                <w:iCs/>
                <w:sz w:val="24"/>
                <w:szCs w:val="24"/>
              </w:rPr>
              <w:t>ционной категории.</w:t>
            </w:r>
          </w:p>
          <w:p w:rsidR="005D72FD" w:rsidRDefault="005D72FD" w:rsidP="00EC27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B413A" w:rsidRDefault="005B413A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B413A" w:rsidRDefault="005B413A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B413A" w:rsidRDefault="005B413A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B413A" w:rsidRDefault="005B413A" w:rsidP="005D72FD">
      <w:pPr>
        <w:spacing w:after="0"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</w:p>
    <w:p w:rsidR="00980A37" w:rsidRPr="005D72FD" w:rsidRDefault="005D72FD" w:rsidP="005D72FD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lastRenderedPageBreak/>
        <w:t>II</w:t>
      </w:r>
      <w:r>
        <w:rPr>
          <w:rFonts w:ascii="Times New Roman" w:hAnsi="Times New Roman" w:cs="Times New Roman"/>
          <w:b/>
        </w:rPr>
        <w:t xml:space="preserve">. </w:t>
      </w:r>
      <w:r w:rsidR="006E3206" w:rsidRPr="005D72FD">
        <w:rPr>
          <w:rFonts w:ascii="Times New Roman" w:hAnsi="Times New Roman" w:cs="Times New Roman"/>
          <w:b/>
        </w:rPr>
        <w:t xml:space="preserve">Содержание </w:t>
      </w:r>
      <w:r w:rsidR="00C01D64" w:rsidRPr="005D72FD">
        <w:rPr>
          <w:rFonts w:ascii="Times New Roman" w:hAnsi="Times New Roman" w:cs="Times New Roman"/>
          <w:b/>
        </w:rPr>
        <w:t>и организация деятельности школьников</w:t>
      </w:r>
    </w:p>
    <w:p w:rsidR="00C01D64" w:rsidRPr="00833BBC" w:rsidRDefault="00C01D64" w:rsidP="00714D4F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</w:rPr>
      </w:pP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1087"/>
        <w:gridCol w:w="3570"/>
        <w:gridCol w:w="4693"/>
      </w:tblGrid>
      <w:tr w:rsidR="00C767F3" w:rsidRPr="00833BBC" w:rsidTr="005D72FD">
        <w:tc>
          <w:tcPr>
            <w:tcW w:w="1087" w:type="dxa"/>
          </w:tcPr>
          <w:p w:rsidR="00C767F3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Время,</w:t>
            </w:r>
          </w:p>
          <w:p w:rsidR="00C767F3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минуты</w:t>
            </w:r>
          </w:p>
        </w:tc>
        <w:tc>
          <w:tcPr>
            <w:tcW w:w="8263" w:type="dxa"/>
            <w:gridSpan w:val="2"/>
          </w:tcPr>
          <w:p w:rsidR="00C767F3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Содержание и формы организации деятельности школьников и наставника </w:t>
            </w:r>
          </w:p>
        </w:tc>
      </w:tr>
      <w:tr w:rsidR="00C01D64" w:rsidRPr="00833BBC" w:rsidTr="005D72FD">
        <w:trPr>
          <w:cantSplit/>
          <w:trHeight w:val="2316"/>
        </w:trPr>
        <w:tc>
          <w:tcPr>
            <w:tcW w:w="1087" w:type="dxa"/>
          </w:tcPr>
          <w:p w:rsidR="00C01D64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30 минут</w:t>
            </w:r>
          </w:p>
        </w:tc>
        <w:tc>
          <w:tcPr>
            <w:tcW w:w="8263" w:type="dxa"/>
            <w:gridSpan w:val="2"/>
          </w:tcPr>
          <w:p w:rsidR="008D2542" w:rsidRPr="00833BBC" w:rsidRDefault="00C01D64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Встреча, знакомство и мотивация </w:t>
            </w:r>
          </w:p>
          <w:p w:rsidR="00C01D64" w:rsidRPr="00833BBC" w:rsidRDefault="00C01D64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(материалы приведены в приложении 1)</w:t>
            </w:r>
          </w:p>
          <w:p w:rsidR="0099100B" w:rsidRPr="00833BBC" w:rsidRDefault="0099100B" w:rsidP="0099100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Содержание: </w:t>
            </w:r>
          </w:p>
          <w:p w:rsidR="0099100B" w:rsidRPr="00833BBC" w:rsidRDefault="0099100B" w:rsidP="0099100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1. Знакомство со школьниками</w:t>
            </w:r>
          </w:p>
          <w:p w:rsidR="0099100B" w:rsidRPr="00833BBC" w:rsidRDefault="0099100B" w:rsidP="0099100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2.Общее знакомство с профессией:</w:t>
            </w:r>
          </w:p>
          <w:p w:rsidR="0099100B" w:rsidRPr="003E175C" w:rsidRDefault="0099100B" w:rsidP="0099100B">
            <w:pPr>
              <w:pStyle w:val="1"/>
              <w:spacing w:before="0" w:after="0"/>
              <w:outlineLvl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3E175C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основные обязанности и </w:t>
            </w: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задачи</w:t>
            </w:r>
            <w:r w:rsidRPr="003E175C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специалиста по кибербезопасно</w:t>
            </w:r>
            <w:r w:rsidRPr="003E175C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сти</w:t>
            </w:r>
          </w:p>
          <w:p w:rsidR="0099100B" w:rsidRPr="00833BBC" w:rsidRDefault="0099100B" w:rsidP="0099100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личные качества и профессиональные навыки, необходимые специалисту</w:t>
            </w:r>
          </w:p>
          <w:p w:rsidR="0099100B" w:rsidRPr="00833BBC" w:rsidRDefault="0099100B" w:rsidP="0099100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возможности трудоустройства и карьерного роста</w:t>
            </w:r>
          </w:p>
          <w:p w:rsidR="0099100B" w:rsidRPr="00833BBC" w:rsidRDefault="0099100B" w:rsidP="0099100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плюсы и минусы профессии</w:t>
            </w:r>
          </w:p>
          <w:p w:rsidR="0099100B" w:rsidRPr="00833BBC" w:rsidRDefault="0099100B" w:rsidP="0099100B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Pr="00833B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информация о востребованности профессии (специальности) на рынке труда, ее месте в современной экономике региона, страны, мира и перспективах развития</w:t>
            </w:r>
          </w:p>
          <w:p w:rsidR="0099100B" w:rsidRPr="00833BBC" w:rsidRDefault="0099100B" w:rsidP="0099100B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информация о возможностях получения профессии</w:t>
            </w:r>
          </w:p>
          <w:p w:rsidR="0099100B" w:rsidRPr="00833BBC" w:rsidRDefault="0099100B" w:rsidP="0099100B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интересные факты о профессии</w:t>
            </w:r>
          </w:p>
          <w:p w:rsidR="0099100B" w:rsidRDefault="0099100B" w:rsidP="0099100B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связь пробы с реальной практической деятельностью специалиста</w:t>
            </w:r>
          </w:p>
          <w:p w:rsidR="00C767F3" w:rsidRPr="00833BBC" w:rsidRDefault="0099100B" w:rsidP="00F12C20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Демонстрация видеофильма «Про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фессия «информационная безопасность</w:t>
            </w: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hyperlink r:id="rId9" w:history="1">
              <w:r w:rsidR="002740FA" w:rsidRPr="002740FA">
                <w:rPr>
                  <w:rStyle w:val="af5"/>
                </w:rPr>
                <w:t>https://www.youtube.com/watch?v=MeExbtpIPaw</w:t>
              </w:r>
            </w:hyperlink>
          </w:p>
        </w:tc>
      </w:tr>
      <w:tr w:rsidR="009C0A13" w:rsidRPr="00833BBC" w:rsidTr="005D72FD">
        <w:tc>
          <w:tcPr>
            <w:tcW w:w="1087" w:type="dxa"/>
          </w:tcPr>
          <w:p w:rsidR="009C0A13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50 минут</w:t>
            </w:r>
          </w:p>
        </w:tc>
        <w:tc>
          <w:tcPr>
            <w:tcW w:w="8263" w:type="dxa"/>
            <w:gridSpan w:val="2"/>
          </w:tcPr>
          <w:p w:rsidR="009C0A13" w:rsidRPr="00833BBC" w:rsidRDefault="00B23677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Выполнение заданий</w:t>
            </w:r>
          </w:p>
          <w:p w:rsidR="009C0A13" w:rsidRPr="00833BBC" w:rsidRDefault="009C0A13" w:rsidP="00B2367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(материалы приведены в приложении 2)</w:t>
            </w:r>
          </w:p>
        </w:tc>
      </w:tr>
      <w:tr w:rsidR="00BA0393" w:rsidRPr="00833BBC" w:rsidTr="005D72FD">
        <w:tc>
          <w:tcPr>
            <w:tcW w:w="1087" w:type="dxa"/>
          </w:tcPr>
          <w:p w:rsidR="00BA0393" w:rsidRPr="00833BBC" w:rsidRDefault="00725656" w:rsidP="00BA03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  <w:r w:rsidR="00BA0393">
              <w:rPr>
                <w:rFonts w:ascii="Times New Roman" w:eastAsia="Calibri" w:hAnsi="Times New Roman" w:cs="Times New Roman"/>
              </w:rPr>
              <w:t xml:space="preserve"> минут</w:t>
            </w:r>
          </w:p>
        </w:tc>
        <w:tc>
          <w:tcPr>
            <w:tcW w:w="8263" w:type="dxa"/>
            <w:gridSpan w:val="2"/>
          </w:tcPr>
          <w:p w:rsidR="00BA0393" w:rsidRDefault="00BA0393" w:rsidP="00BA0393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Демонстрация инструментов и приемов работы с ними</w:t>
            </w:r>
          </w:p>
          <w:p w:rsidR="00BA0393" w:rsidRPr="00833BBC" w:rsidRDefault="00BA0393" w:rsidP="00BA0393">
            <w:pPr>
              <w:pStyle w:val="a7"/>
              <w:tabs>
                <w:tab w:val="left" w:pos="426"/>
              </w:tabs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A0393" w:rsidRPr="00833BBC" w:rsidTr="005D72FD">
        <w:tc>
          <w:tcPr>
            <w:tcW w:w="1087" w:type="dxa"/>
          </w:tcPr>
          <w:p w:rsidR="00BA0393" w:rsidRPr="00833BBC" w:rsidRDefault="005F312F" w:rsidP="00BA03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  <w:r w:rsidR="00BA0393">
              <w:rPr>
                <w:rFonts w:ascii="Times New Roman" w:eastAsia="Calibri" w:hAnsi="Times New Roman" w:cs="Times New Roman"/>
              </w:rPr>
              <w:t xml:space="preserve"> минут</w:t>
            </w:r>
          </w:p>
        </w:tc>
        <w:tc>
          <w:tcPr>
            <w:tcW w:w="8263" w:type="dxa"/>
            <w:gridSpan w:val="2"/>
          </w:tcPr>
          <w:p w:rsidR="00BA0393" w:rsidRDefault="00BA0393" w:rsidP="00BA0393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Инструкция по выполнению задания</w:t>
            </w:r>
          </w:p>
          <w:p w:rsidR="00BA0393" w:rsidRPr="00833BBC" w:rsidRDefault="00BA0393" w:rsidP="00BA0393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A0393" w:rsidRPr="00833BBC" w:rsidTr="005D72FD">
        <w:tc>
          <w:tcPr>
            <w:tcW w:w="1087" w:type="dxa"/>
          </w:tcPr>
          <w:p w:rsidR="00BA0393" w:rsidRPr="00833BBC" w:rsidRDefault="00725656" w:rsidP="00BA03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="005F6DE5">
              <w:rPr>
                <w:rFonts w:ascii="Times New Roman" w:eastAsia="Calibri" w:hAnsi="Times New Roman" w:cs="Times New Roman"/>
              </w:rPr>
              <w:t>0</w:t>
            </w:r>
            <w:r w:rsidR="00BA0393">
              <w:rPr>
                <w:rFonts w:ascii="Times New Roman" w:eastAsia="Calibri" w:hAnsi="Times New Roman" w:cs="Times New Roman"/>
              </w:rPr>
              <w:t xml:space="preserve"> минут</w:t>
            </w:r>
          </w:p>
        </w:tc>
        <w:tc>
          <w:tcPr>
            <w:tcW w:w="8263" w:type="dxa"/>
            <w:gridSpan w:val="2"/>
          </w:tcPr>
          <w:p w:rsidR="00BA0393" w:rsidRPr="00C459C8" w:rsidRDefault="005D375B" w:rsidP="00BA0393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Выполнение заданий</w:t>
            </w:r>
          </w:p>
          <w:p w:rsidR="00BA0393" w:rsidRPr="00833BBC" w:rsidRDefault="00BA0393" w:rsidP="00BA039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A0393" w:rsidRPr="00833BBC" w:rsidTr="005D72FD">
        <w:trPr>
          <w:trHeight w:val="594"/>
        </w:trPr>
        <w:tc>
          <w:tcPr>
            <w:tcW w:w="1087" w:type="dxa"/>
            <w:vMerge w:val="restart"/>
          </w:tcPr>
          <w:p w:rsidR="00BA0393" w:rsidRPr="00833BBC" w:rsidRDefault="00725656" w:rsidP="00BA03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BA0393"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8263" w:type="dxa"/>
            <w:gridSpan w:val="2"/>
          </w:tcPr>
          <w:p w:rsidR="00BA0393" w:rsidRPr="00833BBC" w:rsidRDefault="00BA0393" w:rsidP="00BA03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Обсуждение, оценка результатов</w:t>
            </w:r>
          </w:p>
          <w:p w:rsidR="00BA0393" w:rsidRPr="00833BBC" w:rsidRDefault="00BA0393" w:rsidP="00BA03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(ма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териалы приведены в приложении 3</w:t>
            </w: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A0393" w:rsidRPr="00833BBC" w:rsidTr="005D72FD">
        <w:trPr>
          <w:trHeight w:val="1785"/>
        </w:trPr>
        <w:tc>
          <w:tcPr>
            <w:tcW w:w="1087" w:type="dxa"/>
            <w:vMerge/>
          </w:tcPr>
          <w:p w:rsidR="00BA0393" w:rsidRPr="00833BBC" w:rsidRDefault="00BA0393" w:rsidP="00BA03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63" w:type="dxa"/>
            <w:gridSpan w:val="2"/>
          </w:tcPr>
          <w:p w:rsidR="00BA0393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027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Вопросы участникам, обсуждение</w:t>
            </w:r>
            <w:r w:rsidR="00C151CC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C151CC" w:rsidRDefault="00C151CC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понравилась ли вам профессиональная проба?</w:t>
            </w:r>
          </w:p>
          <w:p w:rsidR="00AE005E" w:rsidRDefault="00AE005E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почему вы выбрали именно эту профессиональную пробу?</w:t>
            </w:r>
          </w:p>
          <w:p w:rsidR="00BA0393" w:rsidRPr="00B52B3E" w:rsidRDefault="00BA0393" w:rsidP="00BA0393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что вы узнали о </w:t>
            </w:r>
            <w:r w:rsidRPr="00B52B3E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профессии </w:t>
            </w:r>
            <w:r w:rsidR="00600335" w:rsidRPr="00B52B3E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информационная безопасность</w:t>
            </w:r>
            <w:r w:rsidRPr="00B52B3E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?</w:t>
            </w:r>
          </w:p>
          <w:p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какими качествами должен обладать </w:t>
            </w:r>
            <w:r w:rsidR="00C151CC">
              <w:rPr>
                <w:rFonts w:ascii="Times New Roman" w:eastAsia="Calibri" w:hAnsi="Times New Roman" w:cs="Times New Roman"/>
                <w:sz w:val="24"/>
                <w:szCs w:val="24"/>
              </w:rPr>
              <w:t>настоящий профессионал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:rsidR="00BA0393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какие навыки вы освоили в ходе пробы?</w:t>
            </w:r>
          </w:p>
          <w:p w:rsidR="00C151CC" w:rsidRPr="00833BBC" w:rsidRDefault="00C151CC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к</w:t>
            </w:r>
            <w:r w:rsidRPr="00C151CC">
              <w:rPr>
                <w:rFonts w:ascii="Times New Roman" w:eastAsia="Calibri" w:hAnsi="Times New Roman" w:cs="Times New Roman"/>
                <w:sz w:val="24"/>
                <w:szCs w:val="24"/>
              </w:rPr>
              <w:t>акими навыками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на ваш взгляд,</w:t>
            </w:r>
            <w:r w:rsidRPr="00C151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должен обладать </w:t>
            </w:r>
            <w:r w:rsidR="006003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в сфере </w:t>
            </w:r>
            <w:r w:rsidR="0060033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20177D">
              <w:rPr>
                <w:rFonts w:ascii="Times New Roman" w:eastAsia="Calibri" w:hAnsi="Times New Roman" w:cs="Times New Roman"/>
                <w:sz w:val="24"/>
                <w:szCs w:val="24"/>
              </w:rPr>
              <w:t>понятно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 было для вас объяснение наставника?</w:t>
            </w:r>
          </w:p>
          <w:p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удовлетворены ли вы своей работой?</w:t>
            </w:r>
          </w:p>
          <w:p w:rsidR="00BA0393" w:rsidRPr="00833BBC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C151CC">
              <w:rPr>
                <w:rFonts w:ascii="Times New Roman" w:eastAsia="Calibri" w:hAnsi="Times New Roman" w:cs="Times New Roman"/>
                <w:sz w:val="24"/>
                <w:szCs w:val="24"/>
              </w:rPr>
              <w:t>хотели</w:t>
            </w:r>
            <w:r w:rsidR="00600335" w:rsidRPr="006003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1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бы 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вы получ</w:t>
            </w:r>
            <w:r w:rsidR="00C151CC">
              <w:rPr>
                <w:rFonts w:ascii="Times New Roman" w:eastAsia="Calibri" w:hAnsi="Times New Roman" w:cs="Times New Roman"/>
                <w:sz w:val="24"/>
                <w:szCs w:val="24"/>
              </w:rPr>
              <w:t>ить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</w:t>
            </w:r>
            <w:r w:rsidR="00C151CC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этом направлении?</w:t>
            </w:r>
          </w:p>
          <w:p w:rsidR="00BA0393" w:rsidRDefault="00BA0393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ваши пожелания </w:t>
            </w:r>
            <w:r w:rsidR="00201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предложения 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организаторам пробы</w:t>
            </w:r>
            <w:r w:rsidR="00594BD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B3C9B" w:rsidRDefault="00AE005E" w:rsidP="00BA03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порекомендовали бы вы вашим друзьям поучаствовать </w:t>
            </w:r>
            <w:r w:rsidR="00594B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этой  профессиональной пробе?</w:t>
            </w:r>
          </w:p>
          <w:p w:rsidR="00BA0393" w:rsidRDefault="00BA0393" w:rsidP="00BA0393">
            <w:pPr>
              <w:pStyle w:val="af6"/>
              <w:rPr>
                <w:rFonts w:eastAsia="Calibri"/>
                <w:b/>
              </w:rPr>
            </w:pPr>
          </w:p>
          <w:p w:rsidR="00C151CC" w:rsidRPr="005066BF" w:rsidRDefault="00C151CC" w:rsidP="00BA0393">
            <w:pPr>
              <w:pStyle w:val="af6"/>
              <w:rPr>
                <w:rFonts w:eastAsia="Calibri"/>
                <w:b/>
              </w:rPr>
            </w:pPr>
          </w:p>
        </w:tc>
      </w:tr>
      <w:tr w:rsidR="00BA0393" w:rsidRPr="00833BBC" w:rsidTr="005D72FD">
        <w:trPr>
          <w:trHeight w:val="3255"/>
        </w:trPr>
        <w:tc>
          <w:tcPr>
            <w:tcW w:w="1087" w:type="dxa"/>
            <w:vMerge/>
          </w:tcPr>
          <w:p w:rsidR="00BA0393" w:rsidRPr="00833BBC" w:rsidRDefault="00BA0393" w:rsidP="00BA039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570" w:type="dxa"/>
          </w:tcPr>
          <w:p w:rsidR="00BA0393" w:rsidRPr="00780279" w:rsidRDefault="00BA0393" w:rsidP="00BA0393">
            <w:pPr>
              <w:rPr>
                <w:rFonts w:ascii="Times New Roman" w:eastAsia="Calibri" w:hAnsi="Times New Roman" w:cs="Times New Roman"/>
              </w:rPr>
            </w:pPr>
            <w:r w:rsidRPr="005066BF">
              <w:rPr>
                <w:rFonts w:ascii="Times New Roman" w:eastAsia="Calibri" w:hAnsi="Times New Roman" w:cs="Times New Roman"/>
                <w:sz w:val="24"/>
                <w:szCs w:val="24"/>
              </w:rPr>
              <w:t>2. Анкета для оценки результативности профессиональной пробы</w:t>
            </w:r>
          </w:p>
        </w:tc>
        <w:tc>
          <w:tcPr>
            <w:tcW w:w="4693" w:type="dxa"/>
          </w:tcPr>
          <w:p w:rsidR="00BA0393" w:rsidRPr="005066BF" w:rsidRDefault="00BA0393" w:rsidP="00BA0393">
            <w:pPr>
              <w:pStyle w:val="af6"/>
              <w:rPr>
                <w:rFonts w:eastAsia="Calibri"/>
                <w:b/>
              </w:rPr>
            </w:pPr>
            <w:r w:rsidRPr="004F66D2">
              <w:rPr>
                <w:noProof/>
              </w:rPr>
              <w:drawing>
                <wp:inline distT="0" distB="0" distL="0" distR="0">
                  <wp:extent cx="1438275" cy="1438275"/>
                  <wp:effectExtent l="0" t="0" r="9525" b="9525"/>
                  <wp:docPr id="5" name="Рисунок 5" descr="C:\Users\-USERS-\AppData\Local\Packages\Microsoft.Windows.Photos_8wekyb3d8bbwe\TempState\ShareServiceTempFolder\Код анкет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-USERS-\AppData\Local\Packages\Microsoft.Windows.Photos_8wekyb3d8bbwe\TempState\ShareServiceTempFolder\Код анкет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D1EBE" w:rsidRDefault="00AD1EBE" w:rsidP="00DF2D09">
      <w:pPr>
        <w:spacing w:after="0" w:line="240" w:lineRule="auto"/>
        <w:rPr>
          <w:rFonts w:ascii="Times New Roman" w:hAnsi="Times New Roman" w:cs="Times New Roman"/>
          <w:b/>
        </w:rPr>
      </w:pPr>
    </w:p>
    <w:p w:rsidR="00FA39D9" w:rsidRPr="00DF2D09" w:rsidRDefault="00DF2D09" w:rsidP="00DF2D0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III</w:t>
      </w:r>
      <w:r>
        <w:rPr>
          <w:rFonts w:ascii="Times New Roman" w:hAnsi="Times New Roman" w:cs="Times New Roman"/>
          <w:b/>
        </w:rPr>
        <w:t xml:space="preserve">. </w:t>
      </w:r>
      <w:r w:rsidR="00FA39D9" w:rsidRPr="00DF2D09">
        <w:rPr>
          <w:rFonts w:ascii="Times New Roman" w:hAnsi="Times New Roman" w:cs="Times New Roman"/>
          <w:b/>
        </w:rPr>
        <w:t xml:space="preserve">Инфраструктурный лист </w:t>
      </w:r>
      <w:r w:rsidR="00934D08" w:rsidRPr="00DF2D09">
        <w:rPr>
          <w:rFonts w:ascii="Times New Roman" w:hAnsi="Times New Roman" w:cs="Times New Roman"/>
          <w:b/>
        </w:rPr>
        <w:t>для проведения профессиональной пробы</w:t>
      </w:r>
    </w:p>
    <w:p w:rsidR="00FA39D9" w:rsidRPr="00833BBC" w:rsidRDefault="00FA39D9" w:rsidP="00714D4F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</w:rPr>
      </w:pPr>
    </w:p>
    <w:tbl>
      <w:tblPr>
        <w:tblStyle w:val="100"/>
        <w:tblW w:w="931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10"/>
        <w:gridCol w:w="4027"/>
        <w:gridCol w:w="1560"/>
        <w:gridCol w:w="1417"/>
      </w:tblGrid>
      <w:tr w:rsidR="00FA72D6" w:rsidTr="00EC2711">
        <w:trPr>
          <w:trHeight w:val="755"/>
        </w:trPr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2D6" w:rsidRPr="00910D75" w:rsidRDefault="00FA72D6" w:rsidP="00EC271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0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2D6" w:rsidRPr="00910D75" w:rsidRDefault="00FA72D6" w:rsidP="00EC271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Рекомендуемые технические характеристики с необходимыми примечаниями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2D6" w:rsidRPr="00910D75" w:rsidRDefault="00FA72D6" w:rsidP="00EC271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Количество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2D6" w:rsidRPr="00910D75" w:rsidRDefault="00FA72D6" w:rsidP="00EC271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группу / на 1 чел.</w:t>
            </w:r>
          </w:p>
        </w:tc>
      </w:tr>
      <w:tr w:rsidR="00FA72D6" w:rsidTr="00EC2711">
        <w:trPr>
          <w:trHeight w:val="1344"/>
        </w:trPr>
        <w:tc>
          <w:tcPr>
            <w:tcW w:w="2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2D6" w:rsidRPr="00910D75" w:rsidRDefault="00FA72D6" w:rsidP="00EC271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или ноутбук</w:t>
            </w:r>
          </w:p>
        </w:tc>
        <w:tc>
          <w:tcPr>
            <w:tcW w:w="4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2D6" w:rsidRPr="00910D75" w:rsidRDefault="00FA72D6" w:rsidP="00EC271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Процессор не менее 3,2 ГГц с поддержкой виртуализации или аналог, не менее 4 физических ядер, не менее 8 потоков, не менее 16 ГБ ОЗУ, не менее 400 ГБ SSD, со свободным местом не менее 200 ГБ, не менее 200 ГБ свободного места на дополнительных носителях (HDD/SSD), в случае ноутбука до 17" – дополнительный монитор, ОС Windows/Linux/MacOS с графическим интерфейсом или аналог, офисный пакет MSOffice/LibreOffice или аналог, notepad++ или аналог, браузер Firefox и Chrome или аналоги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2D6" w:rsidRPr="00910D75" w:rsidRDefault="00FA72D6" w:rsidP="00EC271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2D6" w:rsidRPr="00910D75" w:rsidRDefault="00FA72D6" w:rsidP="00EC271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1 чел.</w:t>
            </w:r>
          </w:p>
        </w:tc>
      </w:tr>
      <w:tr w:rsidR="00FA72D6" w:rsidTr="00EC2711">
        <w:trPr>
          <w:trHeight w:val="573"/>
        </w:trPr>
        <w:tc>
          <w:tcPr>
            <w:tcW w:w="2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2D6" w:rsidRDefault="00FA72D6" w:rsidP="00EC271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4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2D6" w:rsidRDefault="00FA72D6" w:rsidP="00EC271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20" и разрешением не менее 1920×1080 пкс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2D6" w:rsidRDefault="00FA72D6" w:rsidP="00EC271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2D6" w:rsidRDefault="00FA72D6" w:rsidP="00EC271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1 чел.</w:t>
            </w:r>
          </w:p>
        </w:tc>
      </w:tr>
      <w:tr w:rsidR="00FA72D6" w:rsidTr="00EC2711">
        <w:trPr>
          <w:trHeight w:val="517"/>
        </w:trPr>
        <w:tc>
          <w:tcPr>
            <w:tcW w:w="2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2D6" w:rsidRDefault="00FA72D6" w:rsidP="00EC271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обеспечение</w:t>
            </w:r>
          </w:p>
        </w:tc>
        <w:tc>
          <w:tcPr>
            <w:tcW w:w="4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2D6" w:rsidRDefault="00FA72D6" w:rsidP="00EC271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OpenPuff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2D6" w:rsidRDefault="00FA72D6" w:rsidP="00EC271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2D6" w:rsidRDefault="00FA72D6" w:rsidP="00EC271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1 чел.</w:t>
            </w:r>
          </w:p>
        </w:tc>
      </w:tr>
    </w:tbl>
    <w:p w:rsidR="00A2569B" w:rsidRPr="00A2569B" w:rsidRDefault="00A2569B" w:rsidP="00A2569B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</w:rPr>
      </w:pPr>
    </w:p>
    <w:p w:rsidR="005872A0" w:rsidRPr="00163F59" w:rsidRDefault="00DF2D09" w:rsidP="00DF2D09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</w:rPr>
      </w:pPr>
      <w:r w:rsidRPr="00163F59">
        <w:rPr>
          <w:rFonts w:ascii="Times New Roman" w:hAnsi="Times New Roman" w:cs="Times New Roman"/>
          <w:b/>
          <w:lang w:val="en-US"/>
        </w:rPr>
        <w:t>IV</w:t>
      </w:r>
      <w:r w:rsidRPr="00163F59">
        <w:rPr>
          <w:rFonts w:ascii="Times New Roman" w:hAnsi="Times New Roman" w:cs="Times New Roman"/>
          <w:b/>
        </w:rPr>
        <w:t xml:space="preserve">.  </w:t>
      </w:r>
      <w:r w:rsidR="005872A0" w:rsidRPr="00163F59">
        <w:rPr>
          <w:rFonts w:ascii="Times New Roman" w:hAnsi="Times New Roman" w:cs="Times New Roman"/>
          <w:b/>
        </w:rPr>
        <w:t>Приложения</w:t>
      </w:r>
    </w:p>
    <w:p w:rsidR="005872A0" w:rsidRPr="00163F59" w:rsidRDefault="005872A0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</w:rPr>
      </w:pPr>
      <w:r w:rsidRPr="00163F59">
        <w:rPr>
          <w:rFonts w:ascii="Times New Roman" w:eastAsia="Calibri" w:hAnsi="Times New Roman" w:cs="Times New Roman"/>
          <w:b/>
          <w:bCs/>
          <w:kern w:val="0"/>
        </w:rPr>
        <w:t xml:space="preserve">Приложение 1 </w:t>
      </w:r>
      <w:r w:rsidR="009C0A13" w:rsidRPr="00163F59">
        <w:rPr>
          <w:rFonts w:ascii="Times New Roman" w:eastAsia="Calibri" w:hAnsi="Times New Roman" w:cs="Times New Roman"/>
          <w:b/>
          <w:bCs/>
          <w:kern w:val="0"/>
        </w:rPr>
        <w:t>–Информация</w:t>
      </w:r>
      <w:r w:rsidR="00714D4F" w:rsidRPr="00163F59">
        <w:rPr>
          <w:rFonts w:ascii="Times New Roman" w:eastAsia="Calibri" w:hAnsi="Times New Roman" w:cs="Times New Roman"/>
          <w:b/>
          <w:bCs/>
          <w:kern w:val="0"/>
        </w:rPr>
        <w:t xml:space="preserve"> о </w:t>
      </w:r>
      <w:r w:rsidR="00B14475" w:rsidRPr="00163F59">
        <w:rPr>
          <w:rFonts w:ascii="Times New Roman" w:eastAsia="Calibri" w:hAnsi="Times New Roman" w:cs="Times New Roman"/>
          <w:b/>
          <w:bCs/>
          <w:kern w:val="0"/>
        </w:rPr>
        <w:t>профессии</w:t>
      </w:r>
    </w:p>
    <w:p w:rsidR="00FA72D6" w:rsidRPr="00163F59" w:rsidRDefault="00FA72D6" w:rsidP="00FA72D6">
      <w:pPr>
        <w:pStyle w:val="a7"/>
        <w:tabs>
          <w:tab w:val="left" w:pos="0"/>
          <w:tab w:val="left" w:pos="426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i/>
        </w:rPr>
      </w:pPr>
      <w:r w:rsidRPr="00163F59">
        <w:rPr>
          <w:rFonts w:ascii="Times New Roman" w:eastAsia="Calibri" w:hAnsi="Times New Roman" w:cs="Times New Roman"/>
          <w:b/>
          <w:i/>
        </w:rPr>
        <w:t>Основные обязанности и задачи специалиста по кибербезопасности.</w:t>
      </w:r>
    </w:p>
    <w:p w:rsidR="00FA72D6" w:rsidRPr="00163F59" w:rsidRDefault="00FA72D6" w:rsidP="00FA72D6">
      <w:pPr>
        <w:pStyle w:val="a7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i/>
        </w:rPr>
      </w:pPr>
      <w:r w:rsidRPr="00163F59">
        <w:rPr>
          <w:rFonts w:ascii="Times New Roman" w:hAnsi="Times New Roman" w:cs="Times New Roman"/>
        </w:rPr>
        <w:t>Обязанности специалиста по информационной безопасности могут различаться в зависимости от его роли в команде и от компании, в которой он работает. Вот чем чаще всего занимаются «безопасники»:</w:t>
      </w:r>
      <w:r w:rsidRPr="00163F59">
        <w:rPr>
          <w:rFonts w:ascii="Times New Roman" w:eastAsia="Calibri" w:hAnsi="Times New Roman" w:cs="Times New Roman"/>
          <w:b/>
          <w:i/>
        </w:rPr>
        <w:t xml:space="preserve"> </w:t>
      </w:r>
    </w:p>
    <w:p w:rsidR="00FA72D6" w:rsidRPr="00163F59" w:rsidRDefault="00FA72D6" w:rsidP="00FA72D6">
      <w:pPr>
        <w:pStyle w:val="af6"/>
        <w:spacing w:before="0" w:beforeAutospacing="0" w:after="0" w:afterAutospacing="0"/>
        <w:ind w:firstLine="709"/>
      </w:pPr>
      <w:r w:rsidRPr="00163F59">
        <w:rPr>
          <w:b/>
          <w:bCs/>
        </w:rPr>
        <w:lastRenderedPageBreak/>
        <w:t>● Безопасность средств криптографической защиты</w:t>
      </w:r>
    </w:p>
    <w:p w:rsidR="00FA72D6" w:rsidRPr="00163F59" w:rsidRDefault="00FA72D6" w:rsidP="00FA72D6">
      <w:pPr>
        <w:pStyle w:val="af6"/>
        <w:spacing w:before="0" w:beforeAutospacing="0" w:after="0" w:afterAutospacing="0"/>
        <w:ind w:firstLine="709"/>
      </w:pPr>
      <w:r w:rsidRPr="00163F59">
        <w:t xml:space="preserve">Средства </w:t>
      </w:r>
      <w:hyperlink r:id="rId11" w:history="1">
        <w:r w:rsidRPr="00163F59">
          <w:rPr>
            <w:rStyle w:val="af5"/>
            <w:rFonts w:eastAsiaTheme="majorEastAsia"/>
            <w:color w:val="auto"/>
          </w:rPr>
          <w:t>криптографической защиты</w:t>
        </w:r>
      </w:hyperlink>
      <w:r w:rsidRPr="00163F59">
        <w:t xml:space="preserve"> — это системы, которые с помощью алгоритмов криптографического преобразования зашифровывают информацию и передают её по каналам связи. К СКЗИ относится электронная подпись. Специалист по СКЗИ должен, например:</w:t>
      </w:r>
    </w:p>
    <w:p w:rsidR="00FA72D6" w:rsidRPr="00163F59" w:rsidRDefault="00FA72D6" w:rsidP="00FA72D6">
      <w:pPr>
        <w:pStyle w:val="af6"/>
        <w:spacing w:before="0" w:beforeAutospacing="0" w:after="0" w:afterAutospacing="0"/>
        <w:ind w:firstLine="709"/>
      </w:pPr>
      <w:r w:rsidRPr="00163F59">
        <w:t>● исследовать криптографические средства защиты информации и контролировать их использование в компании;</w:t>
      </w:r>
    </w:p>
    <w:p w:rsidR="00FA72D6" w:rsidRPr="00163F59" w:rsidRDefault="00FA72D6" w:rsidP="00FA72D6">
      <w:pPr>
        <w:pStyle w:val="af6"/>
        <w:spacing w:before="0" w:beforeAutospacing="0" w:after="0" w:afterAutospacing="0"/>
        <w:ind w:firstLine="709"/>
      </w:pPr>
      <w:r w:rsidRPr="00163F59">
        <w:t>● обучать сотрудников, как пользоваться СКЗИ;</w:t>
      </w:r>
    </w:p>
    <w:p w:rsidR="00FA72D6" w:rsidRPr="00163F59" w:rsidRDefault="00FA72D6" w:rsidP="00FA72D6">
      <w:pPr>
        <w:pStyle w:val="af6"/>
        <w:spacing w:before="0" w:beforeAutospacing="0" w:after="0" w:afterAutospacing="0"/>
        <w:ind w:firstLine="709"/>
      </w:pPr>
      <w:r w:rsidRPr="00163F59">
        <w:t>● расследовать нарушения в использовании таких средств.</w:t>
      </w:r>
    </w:p>
    <w:p w:rsidR="00FA72D6" w:rsidRDefault="00FA72D6" w:rsidP="00FA72D6">
      <w:pPr>
        <w:jc w:val="center"/>
        <w:rPr>
          <w:rFonts w:ascii="Helvetica" w:hAnsi="Helvetica"/>
          <w:color w:val="000000"/>
          <w:sz w:val="2"/>
          <w:szCs w:val="2"/>
        </w:rPr>
      </w:pPr>
      <w:r>
        <w:rPr>
          <w:rFonts w:ascii="Helvetica" w:hAnsi="Helvetica"/>
          <w:noProof/>
          <w:color w:val="000000"/>
          <w:sz w:val="2"/>
          <w:szCs w:val="2"/>
          <w:lang w:eastAsia="ru-RU"/>
        </w:rPr>
        <w:drawing>
          <wp:inline distT="0" distB="0" distL="0" distR="0">
            <wp:extent cx="5673159" cy="4067175"/>
            <wp:effectExtent l="19050" t="0" r="3741" b="0"/>
            <wp:docPr id="6" name="Рисунок 1" descr="https://avatars.mds.yandex.net/get-lpc/10116223/13ae2f77-4806-4ed2-83f6-bae7c62f78f1/width_1280_q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lpc/10116223/13ae2f77-4806-4ed2-83f6-bae7c62f78f1/width_1280_q7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673" cy="4070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2D6" w:rsidRPr="00163F59" w:rsidRDefault="00FA72D6" w:rsidP="00FA72D6">
      <w:pPr>
        <w:pStyle w:val="af6"/>
        <w:spacing w:before="0" w:beforeAutospacing="0" w:after="0" w:afterAutospacing="0"/>
        <w:ind w:firstLine="709"/>
      </w:pPr>
      <w:r w:rsidRPr="00163F59">
        <w:t xml:space="preserve">● </w:t>
      </w:r>
      <w:r w:rsidRPr="00163F59">
        <w:rPr>
          <w:b/>
          <w:bCs/>
        </w:rPr>
        <w:t>Категорирование информации</w:t>
      </w:r>
    </w:p>
    <w:p w:rsidR="00FA72D6" w:rsidRPr="00163F59" w:rsidRDefault="00FA72D6" w:rsidP="00FA72D6">
      <w:pPr>
        <w:pStyle w:val="af6"/>
        <w:spacing w:before="0" w:beforeAutospacing="0" w:after="0" w:afterAutospacing="0"/>
        <w:ind w:firstLine="709"/>
      </w:pPr>
      <w:r w:rsidRPr="00163F59">
        <w:t xml:space="preserve">Сотрудник службы ИБ следит за порядком категорирования информации. Например, получает образец данных и решает, являются ли они персональными или нет. </w:t>
      </w:r>
    </w:p>
    <w:p w:rsidR="00FA72D6" w:rsidRPr="00163F59" w:rsidRDefault="00FA72D6" w:rsidP="00FA72D6">
      <w:pPr>
        <w:pStyle w:val="af6"/>
        <w:spacing w:before="0" w:beforeAutospacing="0" w:after="0" w:afterAutospacing="0"/>
        <w:ind w:firstLine="709"/>
      </w:pPr>
      <w:r w:rsidRPr="00163F59">
        <w:t xml:space="preserve">● </w:t>
      </w:r>
      <w:r w:rsidRPr="00163F59">
        <w:rPr>
          <w:b/>
          <w:bCs/>
        </w:rPr>
        <w:t>Охрана коммерческой тайны</w:t>
      </w:r>
    </w:p>
    <w:p w:rsidR="00FA72D6" w:rsidRPr="00163F59" w:rsidRDefault="00FA72D6" w:rsidP="00FA72D6">
      <w:pPr>
        <w:pStyle w:val="af6"/>
        <w:spacing w:before="0" w:beforeAutospacing="0" w:after="0" w:afterAutospacing="0"/>
        <w:ind w:firstLine="709"/>
      </w:pPr>
      <w:r w:rsidRPr="00163F59">
        <w:t>В этом случае обязанность сотрудника службы ИБ — сделать так, чтобы в компании не было утечек конфиденциальной информации. Неважно какой: о ценах, о пользователях или сотрудниках, о товарах, о соглашениях NDA (Non-disclosure agreement — соглашение о неразглашении). Если это коммерческая тайна, специалист должен её охранять.</w:t>
      </w:r>
    </w:p>
    <w:p w:rsidR="00FA72D6" w:rsidRPr="00163F59" w:rsidRDefault="00FA72D6" w:rsidP="00FA72D6">
      <w:pPr>
        <w:pStyle w:val="af6"/>
        <w:spacing w:before="0" w:beforeAutospacing="0" w:after="0" w:afterAutospacing="0"/>
        <w:ind w:firstLine="709"/>
      </w:pPr>
      <w:r w:rsidRPr="00163F59">
        <w:t xml:space="preserve">● </w:t>
      </w:r>
      <w:r w:rsidRPr="00163F59">
        <w:rPr>
          <w:b/>
          <w:bCs/>
        </w:rPr>
        <w:t>Консалтинг</w:t>
      </w:r>
    </w:p>
    <w:p w:rsidR="00FA72D6" w:rsidRPr="00163F59" w:rsidRDefault="00FA72D6" w:rsidP="00FA72D6">
      <w:pPr>
        <w:pStyle w:val="af6"/>
        <w:spacing w:before="0" w:beforeAutospacing="0" w:after="0" w:afterAutospacing="0"/>
        <w:ind w:firstLine="709"/>
      </w:pPr>
      <w:r w:rsidRPr="00163F59">
        <w:t xml:space="preserve">Специалиста службы ИБ, занимающегося консалтингом, ещё называют Security Business Partner. Это человек, который помогает руководителю правильно выстроить процессы во всех направлениях информационной безопасности: охране коммерческой тайны, составлении документов со статусом NDA, архитектуре и защите систем, категорировании данных. </w:t>
      </w:r>
    </w:p>
    <w:p w:rsidR="00FA72D6" w:rsidRDefault="00FA72D6" w:rsidP="00FA72D6">
      <w:pPr>
        <w:jc w:val="center"/>
        <w:rPr>
          <w:rFonts w:ascii="Helvetica" w:hAnsi="Helvetica"/>
          <w:color w:val="000000"/>
          <w:sz w:val="2"/>
          <w:szCs w:val="2"/>
        </w:rPr>
      </w:pPr>
      <w:r>
        <w:rPr>
          <w:rFonts w:ascii="Helvetica" w:hAnsi="Helvetica"/>
          <w:noProof/>
          <w:color w:val="000000"/>
          <w:sz w:val="2"/>
          <w:szCs w:val="2"/>
          <w:lang w:eastAsia="ru-RU"/>
        </w:rPr>
        <w:lastRenderedPageBreak/>
        <w:drawing>
          <wp:inline distT="0" distB="0" distL="0" distR="0">
            <wp:extent cx="6044012" cy="3676650"/>
            <wp:effectExtent l="19050" t="0" r="0" b="0"/>
            <wp:docPr id="3" name="Рисунок 3" descr="https://avatars.mds.yandex.net/get-lpc/10116223/f03c2d18-d323-4680-85de-d41d7d39601f/width_1280_q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lpc/10116223/f03c2d18-d323-4680-85de-d41d7d39601f/width_1280_q7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3679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2D6" w:rsidRPr="00163F59" w:rsidRDefault="00FA72D6" w:rsidP="00FA72D6">
      <w:pPr>
        <w:pStyle w:val="af6"/>
        <w:spacing w:before="0" w:beforeAutospacing="0" w:after="0" w:afterAutospacing="0"/>
        <w:ind w:firstLine="709"/>
      </w:pPr>
      <w:r w:rsidRPr="00163F59">
        <w:rPr>
          <w:b/>
          <w:bCs/>
        </w:rPr>
        <w:t>● Противодействие техническим средствам разведки</w:t>
      </w:r>
    </w:p>
    <w:p w:rsidR="00FA72D6" w:rsidRPr="00163F59" w:rsidRDefault="00FA72D6" w:rsidP="00FA72D6">
      <w:pPr>
        <w:pStyle w:val="af6"/>
        <w:spacing w:before="0" w:beforeAutospacing="0" w:after="0" w:afterAutospacing="0"/>
        <w:ind w:firstLine="709"/>
      </w:pPr>
      <w:r w:rsidRPr="00163F59">
        <w:t xml:space="preserve">Специалисты по защите данных следят за тем, чтобы в компании нелегально не использовалась фото- и видеофиксация. Чтобы в помещениях, которые сертифицированы под защиту информации, не велась прослушка. В то же время сотрудников могут привлекать и для установки такого оборудования. </w:t>
      </w:r>
    </w:p>
    <w:p w:rsidR="00FA72D6" w:rsidRPr="00163F59" w:rsidRDefault="00FA72D6" w:rsidP="00FA72D6">
      <w:pPr>
        <w:pStyle w:val="af6"/>
        <w:spacing w:before="0" w:beforeAutospacing="0" w:after="0" w:afterAutospacing="0"/>
        <w:ind w:firstLine="709"/>
      </w:pPr>
      <w:r w:rsidRPr="00163F59">
        <w:rPr>
          <w:b/>
          <w:bCs/>
        </w:rPr>
        <w:t xml:space="preserve">● Проектирование безопасного ПО </w:t>
      </w:r>
    </w:p>
    <w:p w:rsidR="00FA72D6" w:rsidRPr="00163F59" w:rsidRDefault="00FA72D6" w:rsidP="00FA72D6">
      <w:pPr>
        <w:pStyle w:val="af6"/>
        <w:spacing w:before="0" w:beforeAutospacing="0" w:after="0" w:afterAutospacing="0"/>
        <w:ind w:firstLine="709"/>
      </w:pPr>
      <w:r w:rsidRPr="00163F59">
        <w:t xml:space="preserve">Сотрудники службы информационной безопасности проектируют архитектуру программного обеспечения, устойчивого к хакерским атакам. </w:t>
      </w:r>
    </w:p>
    <w:p w:rsidR="00FA72D6" w:rsidRPr="00163F59" w:rsidRDefault="00FA72D6" w:rsidP="00FA72D6">
      <w:pPr>
        <w:pStyle w:val="a7"/>
        <w:tabs>
          <w:tab w:val="left" w:pos="0"/>
          <w:tab w:val="left" w:pos="426"/>
        </w:tabs>
        <w:spacing w:after="0" w:line="240" w:lineRule="auto"/>
        <w:ind w:left="0"/>
        <w:jc w:val="both"/>
        <w:rPr>
          <w:rFonts w:eastAsia="Calibri"/>
          <w:b/>
          <w:i/>
        </w:rPr>
      </w:pPr>
    </w:p>
    <w:p w:rsidR="003B16B2" w:rsidRPr="00163F59" w:rsidRDefault="00FA72D6" w:rsidP="00FA72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kern w:val="0"/>
          <w:lang w:eastAsia="ru-RU"/>
        </w:rPr>
      </w:pPr>
      <w:r w:rsidRPr="00163F59">
        <w:rPr>
          <w:rFonts w:eastAsia="Calibri"/>
          <w:b/>
          <w:i/>
        </w:rPr>
        <w:t>Личные качества и профессиональные навыки, необходимые специалисту</w:t>
      </w:r>
    </w:p>
    <w:p w:rsidR="00FD4F55" w:rsidRDefault="00FD4F55" w:rsidP="00FD4F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lang w:eastAsia="ru-RU"/>
        </w:rPr>
      </w:pPr>
    </w:p>
    <w:p w:rsidR="00FD4F55" w:rsidRDefault="00FD4F55" w:rsidP="00FD4F55">
      <w:pPr>
        <w:pStyle w:val="af6"/>
        <w:spacing w:before="0" w:beforeAutospacing="0" w:after="0" w:afterAutospacing="0"/>
        <w:ind w:firstLine="709"/>
        <w:jc w:val="both"/>
      </w:pPr>
      <w:r w:rsidRPr="00833BBC">
        <w:t xml:space="preserve">Для эффективной работы на этой должности </w:t>
      </w:r>
      <w:r w:rsidR="00FA72D6">
        <w:t>\</w:t>
      </w:r>
      <w:r w:rsidRPr="00833BBC">
        <w:t>потребуются следующие личные качества: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Аналитический склад ума позволит составить пользовательские сценарии, проанализировать какие системные данные могут быть повреждены и похищены, спрогнозировать возможные варианты развития.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Клиентоцентричность поможет понять, как пользователи взаимодействую с системой: специалист должен четко понимать, какие возможности системы лучше всего закрыть от простых юзеров, и как максимально понятно для них описать механизмы использования доступных информационных систем.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Коммуникабельность: создание систем защиты – это коллективная работа ИТ-специалистов, аналитиков и разработчиков, поэтому умение взаимодействовать и коммуницировать является важной компетенцией.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Нацеленность на результат как развитая личностная компетенция практически гарантирует выполнение основной задачи по обеспечению информационной безопасности организации.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Критичность – умение оценивать и предугадывать логику действий потенциальных злоумышленников – позволит разработать дополнительные механизмы защиты.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lastRenderedPageBreak/>
        <w:t>Умение работать с большим количеством информации позволит определить наиболее важную информацию при возникновении угроз информационной безопасности.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Умение взаимодействовать с пользователями: внедрение систем информационной защиты организации встречает сопротивление со стороны сотрудников, поэтому перед специалистом встает непростая задача по пропаганде знаний в области информационной безопасности, целенаправленной работе с коллективом.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Ответственность: специалист по ИБ должен понимать, что он несет полную ответственность за сохранность информации. И от его внимательных действий зависит очень много бизнес-процессов.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Стрессоустойчивость проявляется в постоянной готовности к непредвиденным обстоятельствам и способности проявлять полную концентрацию при возникновении угроз.</w:t>
      </w:r>
    </w:p>
    <w:p w:rsidR="006A695B" w:rsidRDefault="006A695B" w:rsidP="00450270">
      <w:pPr>
        <w:spacing w:after="0" w:line="240" w:lineRule="auto"/>
      </w:pPr>
      <w:r w:rsidRPr="00833BBC">
        <w:t>Из нужных профессиональных навыков можно отметить: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eastAsia="Times New Roman" w:hAnsi="Times New Roman" w:cs="Times New Roman"/>
          <w:kern w:val="0"/>
          <w:lang w:eastAsia="ru-RU"/>
        </w:rPr>
        <w:t>О</w:t>
      </w:r>
      <w:r w:rsidRPr="00450270">
        <w:rPr>
          <w:rFonts w:ascii="Times New Roman" w:eastAsia="Times New Roman" w:hAnsi="Times New Roman" w:cs="Times New Roman"/>
          <w:kern w:val="0"/>
          <w:lang w:eastAsia="ru-RU"/>
        </w:rPr>
        <w:t>сновы информационной безопасности, понимание принципов сетевой и компьютерной безопасности, веб-приложений;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Знание основных методик, классификаций и международных практик (OSSTMM, OWASP, WASC, NIST и др.);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Навыки выявления угроз ИБ на основе сведений об уязвимостях (классификация угроз, формирование рекомендаций по устранению уязвимостей и минимизации бизнес-рисков);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Знание нормативной базы в части защиты информации: законов и иных нормативных правовых актов РФ, регулирующих отношения, связанные с защитой информации ограниченного доступа (не относящейся к гостайне), руководящих документов ФСТЭК, ФСБ, в том числе по защите банковской тайны, АСУ ТП, коммерческой тайны, знание СТО БР ИББС, PCI DSS, ISO 27xxx;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Знание методологии работы со средствами криптографической защиты информации,</w:t>
      </w:r>
    </w:p>
    <w:p w:rsidR="00450270" w:rsidRPr="007C1455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val="en-US"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Знания</w:t>
      </w:r>
      <w:r w:rsidRPr="007C1455">
        <w:rPr>
          <w:rFonts w:ascii="Times New Roman" w:eastAsia="Times New Roman" w:hAnsi="Times New Roman" w:cs="Times New Roman"/>
          <w:kern w:val="0"/>
          <w:lang w:val="en-US" w:eastAsia="ru-RU"/>
        </w:rPr>
        <w:t xml:space="preserve"> </w:t>
      </w:r>
      <w:r w:rsidRPr="00450270">
        <w:rPr>
          <w:rFonts w:ascii="Times New Roman" w:eastAsia="Times New Roman" w:hAnsi="Times New Roman" w:cs="Times New Roman"/>
          <w:kern w:val="0"/>
          <w:lang w:eastAsia="ru-RU"/>
        </w:rPr>
        <w:t>профильного</w:t>
      </w:r>
      <w:r w:rsidRPr="007C1455">
        <w:rPr>
          <w:rFonts w:ascii="Times New Roman" w:eastAsia="Times New Roman" w:hAnsi="Times New Roman" w:cs="Times New Roman"/>
          <w:kern w:val="0"/>
          <w:lang w:val="en-US" w:eastAsia="ru-RU"/>
        </w:rPr>
        <w:t xml:space="preserve"> </w:t>
      </w:r>
      <w:r w:rsidRPr="00450270">
        <w:rPr>
          <w:rFonts w:ascii="Times New Roman" w:eastAsia="Times New Roman" w:hAnsi="Times New Roman" w:cs="Times New Roman"/>
          <w:kern w:val="0"/>
          <w:lang w:eastAsia="ru-RU"/>
        </w:rPr>
        <w:t>ПО</w:t>
      </w:r>
      <w:r w:rsidRPr="007C1455">
        <w:rPr>
          <w:rFonts w:ascii="Times New Roman" w:eastAsia="Times New Roman" w:hAnsi="Times New Roman" w:cs="Times New Roman"/>
          <w:kern w:val="0"/>
          <w:lang w:val="en-US" w:eastAsia="ru-RU"/>
        </w:rPr>
        <w:t xml:space="preserve"> (IBM Qradar, Splunk Enterprise, Imperva DAM, Maxpatrol, Symantec Critical System Protection, Tuffin, Gigamon Networks </w:t>
      </w:r>
      <w:r w:rsidRPr="00450270">
        <w:rPr>
          <w:rFonts w:ascii="Times New Roman" w:eastAsia="Times New Roman" w:hAnsi="Times New Roman" w:cs="Times New Roman"/>
          <w:kern w:val="0"/>
          <w:lang w:eastAsia="ru-RU"/>
        </w:rPr>
        <w:t>и</w:t>
      </w:r>
      <w:r w:rsidRPr="007C1455">
        <w:rPr>
          <w:rFonts w:ascii="Times New Roman" w:eastAsia="Times New Roman" w:hAnsi="Times New Roman" w:cs="Times New Roman"/>
          <w:kern w:val="0"/>
          <w:lang w:val="en-US" w:eastAsia="ru-RU"/>
        </w:rPr>
        <w:t xml:space="preserve"> Cisco ASA. </w:t>
      </w:r>
      <w:r w:rsidRPr="00450270">
        <w:rPr>
          <w:rFonts w:ascii="Times New Roman" w:eastAsia="Times New Roman" w:hAnsi="Times New Roman" w:cs="Times New Roman"/>
          <w:kern w:val="0"/>
          <w:lang w:eastAsia="ru-RU"/>
        </w:rPr>
        <w:t>и</w:t>
      </w:r>
      <w:r w:rsidRPr="007C1455">
        <w:rPr>
          <w:rFonts w:ascii="Times New Roman" w:eastAsia="Times New Roman" w:hAnsi="Times New Roman" w:cs="Times New Roman"/>
          <w:kern w:val="0"/>
          <w:lang w:val="en-US" w:eastAsia="ru-RU"/>
        </w:rPr>
        <w:t xml:space="preserve"> </w:t>
      </w:r>
      <w:r w:rsidRPr="00450270">
        <w:rPr>
          <w:rFonts w:ascii="Times New Roman" w:eastAsia="Times New Roman" w:hAnsi="Times New Roman" w:cs="Times New Roman"/>
          <w:kern w:val="0"/>
          <w:lang w:eastAsia="ru-RU"/>
        </w:rPr>
        <w:t>т</w:t>
      </w:r>
      <w:r w:rsidRPr="007C1455">
        <w:rPr>
          <w:rFonts w:ascii="Times New Roman" w:eastAsia="Times New Roman" w:hAnsi="Times New Roman" w:cs="Times New Roman"/>
          <w:kern w:val="0"/>
          <w:lang w:val="en-US" w:eastAsia="ru-RU"/>
        </w:rPr>
        <w:t>.</w:t>
      </w:r>
      <w:r w:rsidRPr="00450270">
        <w:rPr>
          <w:rFonts w:ascii="Times New Roman" w:eastAsia="Times New Roman" w:hAnsi="Times New Roman" w:cs="Times New Roman"/>
          <w:kern w:val="0"/>
          <w:lang w:eastAsia="ru-RU"/>
        </w:rPr>
        <w:t>д</w:t>
      </w:r>
      <w:r w:rsidRPr="007C1455">
        <w:rPr>
          <w:rFonts w:ascii="Times New Roman" w:eastAsia="Times New Roman" w:hAnsi="Times New Roman" w:cs="Times New Roman"/>
          <w:kern w:val="0"/>
          <w:lang w:val="en-US" w:eastAsia="ru-RU"/>
        </w:rPr>
        <w:t>);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Знания в узкоспециализированных системах (например, SCADA/ERP/SS7/Hardware);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Умение программировать на одном или нескольких скриптовых языках;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Навыки администрирования различных операционных систем, настройки и поддержка вирусного ПО;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Администрирование систем Windows и Linux;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Понимание архитектуры сети;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Базовые знания работы сетей, IP адресация, статическая маршрутизация. Знание моделей взаимодействия открытых систем (ISO/OSI);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Понимание работы утилит Air, WI-FI, Bluetooth, GSM;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Знание принципов работы протоколов и их уязвимых мест;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Опыт разработки собственных средств/утилит/методик;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Опыт разработки технической и аналитической документации;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Опыт проведения статистических исследований;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Опыт расследования инцидентов безопасности, сбор доказательной базы, форензика;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Опыт участия в крупных проектах по анализу защищенности или аудиту информационной безопасности.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Английский язык.</w:t>
      </w:r>
    </w:p>
    <w:p w:rsidR="00450270" w:rsidRPr="00450270" w:rsidRDefault="00450270" w:rsidP="00450270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lang w:eastAsia="ru-RU"/>
        </w:rPr>
      </w:pPr>
      <w:r w:rsidRPr="00450270">
        <w:rPr>
          <w:rFonts w:ascii="Times New Roman" w:eastAsia="Times New Roman" w:hAnsi="Times New Roman" w:cs="Times New Roman"/>
          <w:kern w:val="0"/>
          <w:lang w:eastAsia="ru-RU"/>
        </w:rPr>
        <w:t>Для специалистов по информационной безопасности не менее важен и высокий уровень личностных компетенций. Именно они позволят развиваться в профессии и успешно реализовывать задачи по информационной защите организации.</w:t>
      </w:r>
    </w:p>
    <w:p w:rsidR="00FD4F55" w:rsidRPr="00453BF6" w:rsidRDefault="00FD4F55" w:rsidP="00FD4F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</w:rPr>
      </w:pPr>
    </w:p>
    <w:p w:rsidR="001516C4" w:rsidRPr="00453BF6" w:rsidRDefault="001516C4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</w:rPr>
      </w:pPr>
      <w:r w:rsidRPr="00453BF6">
        <w:rPr>
          <w:rFonts w:ascii="Times New Roman" w:eastAsia="Calibri" w:hAnsi="Times New Roman" w:cs="Times New Roman"/>
          <w:b/>
          <w:i/>
        </w:rPr>
        <w:t>Возможности трудоустройства и карьерного роста</w:t>
      </w:r>
    </w:p>
    <w:p w:rsidR="00453BF6" w:rsidRPr="00453BF6" w:rsidRDefault="00453BF6" w:rsidP="00453BF6">
      <w:pPr>
        <w:pStyle w:val="af6"/>
        <w:spacing w:before="0" w:beforeAutospacing="0" w:after="0" w:afterAutospacing="0"/>
        <w:textAlignment w:val="baseline"/>
      </w:pPr>
      <w:r w:rsidRPr="00453BF6">
        <w:lastRenderedPageBreak/>
        <w:t>Специалист по информационной безопасности, прошедший обучение по направлению «информационная безопасность», может рассчитывать на престижную должность в крупной компании с перспективой роста.</w:t>
      </w:r>
    </w:p>
    <w:p w:rsidR="00453BF6" w:rsidRPr="00453BF6" w:rsidRDefault="00453BF6" w:rsidP="00453BF6">
      <w:pPr>
        <w:pStyle w:val="af6"/>
        <w:spacing w:before="0" w:beforeAutospacing="0" w:after="0" w:afterAutospacing="0"/>
        <w:textAlignment w:val="baseline"/>
      </w:pPr>
      <w:r w:rsidRPr="00453BF6">
        <w:t>Кроме того, чем выше профессионализм специалиста, тем больше у него вариантов для трудоустройства. Он может устроиться в крупную компанию и со временем занять должность ведущего специалиста. Особенно подкованные в теме могут оказывать консалтинговые услуги в области компьютерной безопасности. При этом их услуги стоят на порядок дороже, чем у работников на зарплате.</w:t>
      </w:r>
    </w:p>
    <w:p w:rsidR="00F47BD4" w:rsidRPr="00453BF6" w:rsidRDefault="00F47BD4" w:rsidP="00453BF6">
      <w:pPr>
        <w:pStyle w:val="af6"/>
        <w:spacing w:before="0" w:beforeAutospacing="0" w:after="0" w:afterAutospacing="0"/>
        <w:jc w:val="both"/>
        <w:rPr>
          <w:b/>
          <w:bCs/>
          <w:i/>
        </w:rPr>
      </w:pPr>
    </w:p>
    <w:p w:rsidR="00633903" w:rsidRPr="00453BF6" w:rsidRDefault="001516C4" w:rsidP="00714D4F">
      <w:pPr>
        <w:pStyle w:val="2"/>
        <w:spacing w:before="0" w:after="0" w:line="240" w:lineRule="auto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453BF6">
        <w:rPr>
          <w:rFonts w:ascii="Times New Roman" w:hAnsi="Times New Roman" w:cs="Times New Roman"/>
          <w:b/>
          <w:bCs/>
          <w:i/>
          <w:color w:val="auto"/>
          <w:sz w:val="24"/>
          <w:szCs w:val="24"/>
        </w:rPr>
        <w:t>Преимущества и недостатки профессии</w:t>
      </w:r>
    </w:p>
    <w:p w:rsidR="00453BF6" w:rsidRPr="00453BF6" w:rsidRDefault="00453BF6" w:rsidP="00453BF6">
      <w:pPr>
        <w:pStyle w:val="af6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453BF6">
        <w:rPr>
          <w:shd w:val="clear" w:color="auto" w:fill="FFFFFF"/>
        </w:rPr>
        <w:t>Как и у любой другой специальности, у работы в сфере информационной безопасности есть как достоинства, так и недостатки. Начнем с привлекательных сторон:</w:t>
      </w:r>
    </w:p>
    <w:p w:rsidR="00453BF6" w:rsidRPr="00453BF6" w:rsidRDefault="00453BF6" w:rsidP="00453BF6">
      <w:pPr>
        <w:pStyle w:val="af6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453BF6">
        <w:rPr>
          <w:b/>
          <w:bCs/>
          <w:shd w:val="clear" w:color="auto" w:fill="FFFFFF"/>
        </w:rPr>
        <w:t>• </w:t>
      </w:r>
      <w:r w:rsidRPr="00453BF6">
        <w:rPr>
          <w:shd w:val="clear" w:color="auto" w:fill="FFFFFF"/>
        </w:rPr>
        <w:t>большое количество вакансий на рынке труда. Это одно из самых востребованных IT-направлений;</w:t>
      </w:r>
    </w:p>
    <w:p w:rsidR="00453BF6" w:rsidRPr="00453BF6" w:rsidRDefault="00453BF6" w:rsidP="00453BF6">
      <w:pPr>
        <w:pStyle w:val="af6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453BF6">
        <w:rPr>
          <w:b/>
          <w:bCs/>
          <w:shd w:val="clear" w:color="auto" w:fill="FFFFFF"/>
        </w:rPr>
        <w:t>• </w:t>
      </w:r>
      <w:r w:rsidRPr="00453BF6">
        <w:rPr>
          <w:shd w:val="clear" w:color="auto" w:fill="FFFFFF"/>
        </w:rPr>
        <w:t>возможность работать и с госкорпорациями, и с банками, и с высокотехнологичными стартапами, и с МСП-предприятиями;</w:t>
      </w:r>
    </w:p>
    <w:p w:rsidR="00453BF6" w:rsidRPr="00453BF6" w:rsidRDefault="00453BF6" w:rsidP="00453BF6">
      <w:pPr>
        <w:pStyle w:val="af6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453BF6">
        <w:rPr>
          <w:b/>
          <w:bCs/>
          <w:shd w:val="clear" w:color="auto" w:fill="FFFFFF"/>
        </w:rPr>
        <w:t>• </w:t>
      </w:r>
      <w:r w:rsidRPr="00453BF6">
        <w:rPr>
          <w:shd w:val="clear" w:color="auto" w:fill="FFFFFF"/>
        </w:rPr>
        <w:t>высокая зарплата, причем не только в столице, но и в регионах;</w:t>
      </w:r>
    </w:p>
    <w:p w:rsidR="00453BF6" w:rsidRPr="00453BF6" w:rsidRDefault="00453BF6" w:rsidP="00453BF6">
      <w:pPr>
        <w:pStyle w:val="af6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453BF6">
        <w:rPr>
          <w:b/>
          <w:bCs/>
          <w:shd w:val="clear" w:color="auto" w:fill="FFFFFF"/>
        </w:rPr>
        <w:t>• </w:t>
      </w:r>
      <w:r w:rsidRPr="00453BF6">
        <w:rPr>
          <w:shd w:val="clear" w:color="auto" w:fill="FFFFFF"/>
        </w:rPr>
        <w:t>возможности для карьерного роста;</w:t>
      </w:r>
    </w:p>
    <w:p w:rsidR="00453BF6" w:rsidRPr="00453BF6" w:rsidRDefault="00453BF6" w:rsidP="00453BF6">
      <w:pPr>
        <w:pStyle w:val="af6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453BF6">
        <w:rPr>
          <w:b/>
          <w:bCs/>
          <w:shd w:val="clear" w:color="auto" w:fill="FFFFFF"/>
        </w:rPr>
        <w:t>• </w:t>
      </w:r>
      <w:r w:rsidRPr="00453BF6">
        <w:rPr>
          <w:shd w:val="clear" w:color="auto" w:fill="FFFFFF"/>
        </w:rPr>
        <w:t>постоянное обучение и знакомство с передовыми технологиями;</w:t>
      </w:r>
    </w:p>
    <w:p w:rsidR="00453BF6" w:rsidRPr="00453BF6" w:rsidRDefault="00453BF6" w:rsidP="00453BF6">
      <w:pPr>
        <w:pStyle w:val="af6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453BF6">
        <w:rPr>
          <w:b/>
          <w:bCs/>
          <w:shd w:val="clear" w:color="auto" w:fill="FFFFFF"/>
        </w:rPr>
        <w:t>• </w:t>
      </w:r>
      <w:r w:rsidRPr="00453BF6">
        <w:rPr>
          <w:shd w:val="clear" w:color="auto" w:fill="FFFFFF"/>
        </w:rPr>
        <w:t>для старта не нужен технический бэкграунд и опыт программирования (если речь не о разработчиках). При смене профессии проще всего адаптироваться системным администраторам. Они тоже со своей стороны помогают защищать инфраструктуру компании и по долгу службы общаются с «‎безопасниками»‎.</w:t>
      </w:r>
    </w:p>
    <w:p w:rsidR="00453BF6" w:rsidRPr="00453BF6" w:rsidRDefault="00453BF6" w:rsidP="00453BF6">
      <w:pPr>
        <w:pStyle w:val="af6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453BF6">
        <w:rPr>
          <w:b/>
          <w:bCs/>
          <w:shd w:val="clear" w:color="auto" w:fill="FFFFFF"/>
        </w:rPr>
        <w:t>• </w:t>
      </w:r>
      <w:r w:rsidRPr="00453BF6">
        <w:rPr>
          <w:shd w:val="clear" w:color="auto" w:fill="FFFFFF"/>
        </w:rPr>
        <w:t>для старта не обязательно иметь высокий уровень английского. Хотя впоследствии он пригодится, чтобы знакомиться с актуальными зарубежными книгами, журналами и блогами по информационной безопасности.</w:t>
      </w:r>
    </w:p>
    <w:p w:rsidR="00453BF6" w:rsidRPr="00453BF6" w:rsidRDefault="00453BF6" w:rsidP="00453BF6">
      <w:pPr>
        <w:pStyle w:val="af6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453BF6">
        <w:rPr>
          <w:shd w:val="clear" w:color="auto" w:fill="FFFFFF"/>
        </w:rPr>
        <w:t>Следующее обстоятельство для кого-то будет плюсом, а для кого-то — минусом. Значительный объем работы в сфере информационной безопасности связан с уже известными уязвимостями и способами взлома. Все знакомо и понятно, можно действовать по готовой инструкции. С одной стороны, это приятная стабильность и размеренность. Но с другой стороны, тех, кто жаждет творчества, поиска новых решений, такая ежедневная рутина может демотивировать и вгонять в тоску. </w:t>
      </w:r>
    </w:p>
    <w:p w:rsidR="00494D66" w:rsidRDefault="00453BF6" w:rsidP="00453BF6">
      <w:pPr>
        <w:pStyle w:val="af6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453BF6">
        <w:rPr>
          <w:shd w:val="clear" w:color="auto" w:fill="FFFFFF"/>
        </w:rPr>
        <w:t>В то же время, если случается ЧП, специалисту по информационной безопасности нужно думать и действовать очень быстро. Тут уже определенно не до скуки. Особенно, когда решение проблемы приходится находить под градом критики и нападок со стороны руководства. Некоторым людям нравится работать в стрессовых ситуациях, но для большинства это будет неизбежным минусом профессии. </w:t>
      </w:r>
    </w:p>
    <w:p w:rsidR="00453BF6" w:rsidRPr="00453BF6" w:rsidRDefault="00453BF6" w:rsidP="00453BF6">
      <w:pPr>
        <w:pStyle w:val="af6"/>
        <w:shd w:val="clear" w:color="auto" w:fill="FFFFFF"/>
        <w:spacing w:before="0" w:beforeAutospacing="0" w:after="0" w:afterAutospacing="0"/>
        <w:rPr>
          <w:shd w:val="clear" w:color="auto" w:fill="FFFFFF"/>
        </w:rPr>
      </w:pPr>
    </w:p>
    <w:p w:rsidR="00DC0961" w:rsidRPr="00833BBC" w:rsidRDefault="001516C4" w:rsidP="00453BF6">
      <w:pPr>
        <w:pStyle w:val="af6"/>
        <w:spacing w:before="0" w:beforeAutospacing="0" w:after="0" w:afterAutospacing="0"/>
        <w:jc w:val="both"/>
      </w:pPr>
      <w:r w:rsidRPr="00833BBC">
        <w:rPr>
          <w:rFonts w:eastAsia="Calibri"/>
          <w:b/>
          <w:bCs/>
          <w:i/>
        </w:rPr>
        <w:t>И</w:t>
      </w:r>
      <w:r w:rsidR="009541A3" w:rsidRPr="00833BBC">
        <w:rPr>
          <w:rFonts w:eastAsia="Calibri"/>
          <w:b/>
          <w:bCs/>
          <w:i/>
        </w:rPr>
        <w:t>нформация о в</w:t>
      </w:r>
      <w:r w:rsidR="00225CD7" w:rsidRPr="00833BBC">
        <w:rPr>
          <w:rFonts w:eastAsia="Calibri"/>
          <w:b/>
          <w:bCs/>
          <w:i/>
        </w:rPr>
        <w:t>остребованност</w:t>
      </w:r>
      <w:r w:rsidR="009541A3" w:rsidRPr="00833BBC">
        <w:rPr>
          <w:rFonts w:eastAsia="Calibri"/>
          <w:b/>
          <w:bCs/>
          <w:i/>
        </w:rPr>
        <w:t>и</w:t>
      </w:r>
      <w:r w:rsidR="00225CD7" w:rsidRPr="00833BBC">
        <w:rPr>
          <w:rFonts w:eastAsia="Calibri"/>
          <w:b/>
          <w:bCs/>
          <w:i/>
        </w:rPr>
        <w:t xml:space="preserve"> профессии (</w:t>
      </w:r>
      <w:r w:rsidR="009541A3" w:rsidRPr="00833BBC">
        <w:rPr>
          <w:rFonts w:eastAsia="Calibri"/>
          <w:b/>
          <w:bCs/>
          <w:i/>
        </w:rPr>
        <w:t>специальности</w:t>
      </w:r>
      <w:r w:rsidR="00225CD7" w:rsidRPr="00833BBC">
        <w:rPr>
          <w:rFonts w:eastAsia="Calibri"/>
          <w:b/>
          <w:bCs/>
          <w:i/>
        </w:rPr>
        <w:t>) на рынке труда</w:t>
      </w:r>
      <w:r w:rsidR="009541A3" w:rsidRPr="00833BBC">
        <w:rPr>
          <w:rFonts w:eastAsia="Calibri"/>
          <w:b/>
          <w:bCs/>
          <w:i/>
        </w:rPr>
        <w:t>, ее месте в современной экономике региона, страны, мира и перспективах развития</w:t>
      </w:r>
    </w:p>
    <w:p w:rsidR="00453BF6" w:rsidRPr="00453BF6" w:rsidRDefault="00453BF6" w:rsidP="00453BF6">
      <w:pPr>
        <w:pStyle w:val="af6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>
        <w:rPr>
          <w:shd w:val="clear" w:color="auto" w:fill="FFFFFF"/>
        </w:rPr>
        <w:t>В</w:t>
      </w:r>
      <w:r w:rsidRPr="00453BF6">
        <w:rPr>
          <w:shd w:val="clear" w:color="auto" w:fill="FFFFFF"/>
        </w:rPr>
        <w:t>сего в России работают около 230 компаний, специализирующихся на защите IT-инфраструктуры, данных, мониторинге и анализе угроз, а также предоставляющих другие профильные услуги и сервисы. </w:t>
      </w:r>
      <w:hyperlink r:id="rId14" w:tgtFrame="_blank" w:history="1">
        <w:r w:rsidRPr="00453BF6">
          <w:rPr>
            <w:shd w:val="clear" w:color="auto" w:fill="FFFFFF"/>
          </w:rPr>
          <w:t>По данным ГК «Солар»</w:t>
        </w:r>
      </w:hyperlink>
      <w:r w:rsidRPr="00453BF6">
        <w:rPr>
          <w:shd w:val="clear" w:color="auto" w:fill="FFFFFF"/>
        </w:rPr>
        <w:t>, в 2020–2022 годах рынок в этой сфере ежегодно рос на 5-8%, и, как прогнозируется, продолжит сохранять эту динамику в 2023–2025 годах.</w:t>
      </w:r>
    </w:p>
    <w:p w:rsidR="00453BF6" w:rsidRPr="00453BF6" w:rsidRDefault="00453BF6" w:rsidP="00453BF6">
      <w:pPr>
        <w:pStyle w:val="af6"/>
        <w:shd w:val="clear" w:color="auto" w:fill="FFFFFF"/>
        <w:spacing w:before="210" w:beforeAutospacing="0" w:after="0" w:afterAutospacing="0"/>
        <w:rPr>
          <w:shd w:val="clear" w:color="auto" w:fill="FFFFFF"/>
        </w:rPr>
      </w:pPr>
      <w:r w:rsidRPr="00453BF6">
        <w:rPr>
          <w:shd w:val="clear" w:color="auto" w:fill="FFFFFF"/>
        </w:rPr>
        <w:t>Согласно </w:t>
      </w:r>
      <w:hyperlink r:id="rId15" w:tgtFrame="_blank" w:history="1">
        <w:r w:rsidRPr="00453BF6">
          <w:rPr>
            <w:shd w:val="clear" w:color="auto" w:fill="FFFFFF"/>
          </w:rPr>
          <w:t>рейтингу Forbes</w:t>
        </w:r>
      </w:hyperlink>
      <w:r w:rsidRPr="00453BF6">
        <w:rPr>
          <w:shd w:val="clear" w:color="auto" w:fill="FFFFFF"/>
        </w:rPr>
        <w:t>, «Лаборатория Касперского» входит в десятку самых дорогих компаний Рунета. В 2022 году она занимала девятую строчку, в нынешнем поднялась на пятое место. Также в 2023 году в топ-10 оказался еще один отечественный разработчик в сфере кибербезопасности — Positive Technologies. В прошлом году он был на 14-й позиции.</w:t>
      </w:r>
    </w:p>
    <w:p w:rsidR="00453BF6" w:rsidRPr="00453BF6" w:rsidRDefault="00453BF6" w:rsidP="00453BF6">
      <w:pPr>
        <w:pStyle w:val="af6"/>
        <w:shd w:val="clear" w:color="auto" w:fill="FFFFFF"/>
        <w:spacing w:before="210" w:beforeAutospacing="0" w:after="0" w:afterAutospacing="0"/>
        <w:rPr>
          <w:shd w:val="clear" w:color="auto" w:fill="FFFFFF"/>
        </w:rPr>
      </w:pPr>
      <w:r w:rsidRPr="00453BF6">
        <w:rPr>
          <w:shd w:val="clear" w:color="auto" w:fill="FFFFFF"/>
        </w:rPr>
        <w:lastRenderedPageBreak/>
        <w:t>Согласно результатам исследования «Зарплаты.ру», на начало 2023 года специалисты по информационной безопасности были самыми востребованными работниками в отечественных IT-компаниях. Таких сотрудников искали 54% опрошенных менеджеров. При этом кибербезопасность одновременно оказалась в числе направлений, для которых сложнее всего найти подходящих кандидатов.  </w:t>
      </w:r>
    </w:p>
    <w:p w:rsidR="00453BF6" w:rsidRPr="00453BF6" w:rsidRDefault="00453BF6" w:rsidP="00453BF6">
      <w:pPr>
        <w:pStyle w:val="af6"/>
        <w:shd w:val="clear" w:color="auto" w:fill="FFFFFF"/>
        <w:spacing w:before="210" w:beforeAutospacing="0" w:after="0" w:afterAutospacing="0"/>
        <w:rPr>
          <w:shd w:val="clear" w:color="auto" w:fill="FFFFFF"/>
        </w:rPr>
      </w:pPr>
      <w:r w:rsidRPr="00453BF6">
        <w:rPr>
          <w:shd w:val="clear" w:color="auto" w:fill="FFFFFF"/>
        </w:rPr>
        <w:t>Повышенный спрос на такие кадры связывают в том числе с опубликованным в мае 2022-го указом Президента, который требует от компаний ужесточить политики информационной безопасности. Кроме того, многим компаниям приходится открывать внутренние SOC — Security Operation Center. В обоих случаях в штате необходимы квалифицированные специалисты.</w:t>
      </w:r>
    </w:p>
    <w:p w:rsidR="00453BF6" w:rsidRPr="00453BF6" w:rsidRDefault="00453BF6" w:rsidP="00453BF6">
      <w:pPr>
        <w:pStyle w:val="af6"/>
        <w:shd w:val="clear" w:color="auto" w:fill="FFFFFF"/>
        <w:spacing w:before="210" w:beforeAutospacing="0" w:after="0" w:afterAutospacing="0"/>
        <w:rPr>
          <w:shd w:val="clear" w:color="auto" w:fill="FFFFFF"/>
        </w:rPr>
      </w:pPr>
      <w:r w:rsidRPr="00453BF6">
        <w:rPr>
          <w:shd w:val="clear" w:color="auto" w:fill="FFFFFF"/>
        </w:rPr>
        <w:t>Отметим, что имеющимся кадрам хорошо удается справляться со своей работой. </w:t>
      </w:r>
      <w:hyperlink r:id="rId16" w:tgtFrame="_blank" w:history="1">
        <w:r w:rsidRPr="00453BF6">
          <w:rPr>
            <w:shd w:val="clear" w:color="auto" w:fill="FFFFFF"/>
          </w:rPr>
          <w:t>Аналитика компании Infowatch</w:t>
        </w:r>
      </w:hyperlink>
      <w:r w:rsidRPr="00453BF6">
        <w:rPr>
          <w:shd w:val="clear" w:color="auto" w:fill="FFFFFF"/>
        </w:rPr>
        <w:t> показала: несмотря на то, что кибератаки происходят все чаще, число утечек данных в России за первые 6 месяцев нынешнего года по сравнению с предыдущим полугодием уменьшилось с 390 до 288 случаев — на 26%. В то же время в мире таких ситуаций за тот же период произошло на 783 больше (+14%), чем годом ранее.</w:t>
      </w:r>
    </w:p>
    <w:p w:rsidR="00453BF6" w:rsidRPr="00453BF6" w:rsidRDefault="00453BF6" w:rsidP="00453BF6">
      <w:pPr>
        <w:pStyle w:val="af6"/>
        <w:shd w:val="clear" w:color="auto" w:fill="FFFFFF"/>
        <w:spacing w:before="210" w:beforeAutospacing="0" w:after="0" w:afterAutospacing="0"/>
        <w:rPr>
          <w:shd w:val="clear" w:color="auto" w:fill="FFFFFF"/>
        </w:rPr>
      </w:pPr>
      <w:r w:rsidRPr="00453BF6">
        <w:rPr>
          <w:shd w:val="clear" w:color="auto" w:fill="FFFFFF"/>
        </w:rPr>
        <w:t>По данным кадровой компании Uteam, с января по сентябрь 2023 года медианные зарплаты в IT выросли на 10-15% по сравнению с аналогичным периодом прошлого года. К началу ноября они составили 170 тыс. рублей по России и 210 тыс. рублей в Москве. В некоторых случаях разработчики ПО получают до 800 тыс. рублей в месяц, специалисты по информационной безопасности — по 600-700 тыс. рублей в месяц. Самые высокие зарплаты в банковском секторе и в компаниях, развивающих популярные пользовательские сервисы, такие как «Яндекс» и VK.</w:t>
      </w:r>
    </w:p>
    <w:p w:rsidR="00453BF6" w:rsidRPr="00453BF6" w:rsidRDefault="00453BF6" w:rsidP="00453BF6">
      <w:pPr>
        <w:pStyle w:val="af6"/>
        <w:shd w:val="clear" w:color="auto" w:fill="FFFFFF"/>
        <w:spacing w:before="210" w:beforeAutospacing="0" w:after="0" w:afterAutospacing="0"/>
        <w:rPr>
          <w:shd w:val="clear" w:color="auto" w:fill="FFFFFF"/>
        </w:rPr>
      </w:pPr>
      <w:r w:rsidRPr="00453BF6">
        <w:rPr>
          <w:shd w:val="clear" w:color="auto" w:fill="FFFFFF"/>
        </w:rPr>
        <w:t>По данным SENSE Group, занимающейся подбором персонала для IT-компаний, в первом квартале 2023 года медианная зарплата специалистов по информационной безопасности с опытом работы 2-4 года варьировалась от 150 до 250 тыс. рублей в месяц после вычета налогов. При стаже более 4 лет значения увеличивались до 200-350 тыс. рублей. А если у сотрудника есть еще и опыт управления командой от года, то можно было рассчитывать уже на 300-450 тыс. рублей.</w:t>
      </w:r>
    </w:p>
    <w:p w:rsidR="00453BF6" w:rsidRPr="00453BF6" w:rsidRDefault="00453BF6" w:rsidP="00453BF6">
      <w:pPr>
        <w:pStyle w:val="af6"/>
        <w:shd w:val="clear" w:color="auto" w:fill="FFFFFF"/>
        <w:spacing w:before="210" w:beforeAutospacing="0" w:after="0" w:afterAutospacing="0"/>
        <w:rPr>
          <w:shd w:val="clear" w:color="auto" w:fill="FFFFFF"/>
        </w:rPr>
      </w:pPr>
      <w:r w:rsidRPr="00453BF6">
        <w:rPr>
          <w:shd w:val="clear" w:color="auto" w:fill="FFFFFF"/>
        </w:rPr>
        <w:t>Если говорить в целом, оклад специалиста по ИБ зависит от компании, опыта работы и компетенций. При этом общий доход консультанта складывается не только из оклада, но и весомых проектных премий.</w:t>
      </w:r>
    </w:p>
    <w:p w:rsidR="00453BF6" w:rsidRPr="00453BF6" w:rsidRDefault="00453BF6" w:rsidP="00453BF6">
      <w:pPr>
        <w:pStyle w:val="2"/>
        <w:shd w:val="clear" w:color="auto" w:fill="FFFFFF"/>
        <w:spacing w:before="0" w:after="0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shd w:val="clear" w:color="auto" w:fill="FFFFFF"/>
          <w:lang w:eastAsia="ru-RU"/>
        </w:rPr>
      </w:pPr>
      <w:r w:rsidRPr="00453BF6"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shd w:val="clear" w:color="auto" w:fill="FFFFFF"/>
          <w:lang w:eastAsia="ru-RU"/>
        </w:rPr>
        <w:t>Поддержка государства</w:t>
      </w:r>
    </w:p>
    <w:p w:rsidR="00453BF6" w:rsidRPr="00453BF6" w:rsidRDefault="00453BF6" w:rsidP="00453BF6">
      <w:pPr>
        <w:pStyle w:val="af6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453BF6">
        <w:rPr>
          <w:shd w:val="clear" w:color="auto" w:fill="FFFFFF"/>
        </w:rPr>
        <w:t>Чтобы специалисты по информационной безопасности могли тренироваться отражать атаки, в России по нацпроекту «‎Цифровая экономика» создали и ‎развивают </w:t>
      </w:r>
      <w:hyperlink r:id="rId17" w:tgtFrame="_blank" w:history="1">
        <w:r w:rsidRPr="00453BF6">
          <w:rPr>
            <w:shd w:val="clear" w:color="auto" w:fill="FFFFFF"/>
          </w:rPr>
          <w:t>Национальный киберполигон</w:t>
        </w:r>
      </w:hyperlink>
      <w:r w:rsidRPr="00453BF6">
        <w:rPr>
          <w:shd w:val="clear" w:color="auto" w:fill="FFFFFF"/>
        </w:rPr>
        <w:t>. Он представляет собой целый ряд виртуальных копий инфраструктуры различных организаций, работающих в том числе в электроэнергетической, нефтегазовой и банковской сфере. Обучение и тренировки проводят в сети опорных центров, действующих на базе профильных вузов.</w:t>
      </w:r>
    </w:p>
    <w:p w:rsidR="00453BF6" w:rsidRPr="00453BF6" w:rsidRDefault="00453BF6" w:rsidP="00453BF6">
      <w:pPr>
        <w:pStyle w:val="af6"/>
        <w:shd w:val="clear" w:color="auto" w:fill="FFFFFF"/>
        <w:spacing w:before="210" w:beforeAutospacing="0" w:after="0" w:afterAutospacing="0"/>
        <w:rPr>
          <w:shd w:val="clear" w:color="auto" w:fill="FFFFFF"/>
        </w:rPr>
      </w:pPr>
      <w:r w:rsidRPr="00453BF6">
        <w:rPr>
          <w:shd w:val="clear" w:color="auto" w:fill="FFFFFF"/>
        </w:rPr>
        <w:t>Помимо этого, в стране реализуется множество других инициатив, связанных с подготовкой IT-специалистов не только по информационной безопасности, но и другим востребованным направлениям. Для школьников организуют </w:t>
      </w:r>
      <w:hyperlink r:id="rId18" w:tgtFrame="_blank" w:history="1">
        <w:r w:rsidRPr="00453BF6">
          <w:rPr>
            <w:shd w:val="clear" w:color="auto" w:fill="FFFFFF"/>
          </w:rPr>
          <w:t>бесплатные курсы программирования</w:t>
        </w:r>
      </w:hyperlink>
      <w:r w:rsidRPr="00453BF6">
        <w:rPr>
          <w:shd w:val="clear" w:color="auto" w:fill="FFFFFF"/>
        </w:rPr>
        <w:t>, а в ведущих технических вузах выделяют </w:t>
      </w:r>
      <w:hyperlink r:id="rId19" w:tgtFrame="_blank" w:history="1">
        <w:r w:rsidRPr="00453BF6">
          <w:rPr>
            <w:shd w:val="clear" w:color="auto" w:fill="FFFFFF"/>
          </w:rPr>
          <w:t>дополнительные бюджетные места</w:t>
        </w:r>
      </w:hyperlink>
      <w:r w:rsidRPr="00453BF6">
        <w:rPr>
          <w:shd w:val="clear" w:color="auto" w:fill="FFFFFF"/>
        </w:rPr>
        <w:t>и открывают так называемые </w:t>
      </w:r>
      <w:hyperlink r:id="rId20" w:tgtFrame="_blank" w:history="1">
        <w:r w:rsidRPr="00453BF6">
          <w:rPr>
            <w:shd w:val="clear" w:color="auto" w:fill="FFFFFF"/>
          </w:rPr>
          <w:t>«цифровые кафедры»</w:t>
        </w:r>
      </w:hyperlink>
      <w:r w:rsidRPr="00453BF6">
        <w:rPr>
          <w:shd w:val="clear" w:color="auto" w:fill="FFFFFF"/>
        </w:rPr>
        <w:t>. Также совершеннолетние россияне младше пенсионного возраста могут на льготных условиях </w:t>
      </w:r>
      <w:hyperlink r:id="rId21" w:tgtFrame="_blank" w:history="1">
        <w:r w:rsidRPr="00453BF6">
          <w:rPr>
            <w:shd w:val="clear" w:color="auto" w:fill="FFFFFF"/>
          </w:rPr>
          <w:t>пройти программы</w:t>
        </w:r>
      </w:hyperlink>
      <w:hyperlink r:id="rId22" w:tgtFrame="_blank" w:history="1">
        <w:r w:rsidRPr="00453BF6">
          <w:rPr>
            <w:shd w:val="clear" w:color="auto" w:fill="FFFFFF"/>
          </w:rPr>
          <w:t>профессиональной переподготовки</w:t>
        </w:r>
      </w:hyperlink>
      <w:r w:rsidRPr="00453BF6">
        <w:rPr>
          <w:shd w:val="clear" w:color="auto" w:fill="FFFFFF"/>
        </w:rPr>
        <w:t> по специальностям, связанным с ИИ. Государство компенсирует до 90% стоимости обучения.</w:t>
      </w:r>
    </w:p>
    <w:p w:rsidR="00453BF6" w:rsidRPr="00453BF6" w:rsidRDefault="00453BF6" w:rsidP="00453BF6">
      <w:pPr>
        <w:pStyle w:val="af6"/>
        <w:shd w:val="clear" w:color="auto" w:fill="FFFFFF"/>
        <w:spacing w:before="210" w:beforeAutospacing="0" w:after="0" w:afterAutospacing="0"/>
        <w:rPr>
          <w:shd w:val="clear" w:color="auto" w:fill="FFFFFF"/>
        </w:rPr>
      </w:pPr>
      <w:r w:rsidRPr="00453BF6">
        <w:rPr>
          <w:shd w:val="clear" w:color="auto" w:fill="FFFFFF"/>
        </w:rPr>
        <w:lastRenderedPageBreak/>
        <w:t>Действующим специалистам помогают развиваться многочисленные хакатоны, лекции и </w:t>
      </w:r>
      <w:hyperlink r:id="rId23" w:tgtFrame="_blank" w:history="1">
        <w:r w:rsidRPr="00453BF6">
          <w:rPr>
            <w:shd w:val="clear" w:color="auto" w:fill="FFFFFF"/>
          </w:rPr>
          <w:t>обучающие программы</w:t>
        </w:r>
      </w:hyperlink>
      <w:r w:rsidRPr="00453BF6">
        <w:rPr>
          <w:shd w:val="clear" w:color="auto" w:fill="FFFFFF"/>
        </w:rPr>
        <w:t>, в том числе посвященные самым передовым технологиям с использованием </w:t>
      </w:r>
      <w:hyperlink r:id="rId24" w:tgtFrame="_blank" w:history="1">
        <w:r w:rsidRPr="00453BF6">
          <w:rPr>
            <w:shd w:val="clear" w:color="auto" w:fill="FFFFFF"/>
          </w:rPr>
          <w:t>искусственного интеллекта</w:t>
        </w:r>
      </w:hyperlink>
      <w:r w:rsidRPr="00453BF6">
        <w:rPr>
          <w:shd w:val="clear" w:color="auto" w:fill="FFFFFF"/>
        </w:rPr>
        <w:t>. Одной из самых востребованных мер содействия, доступных разработчикам, являются </w:t>
      </w:r>
      <w:hyperlink r:id="rId25" w:tgtFrame="_blank" w:history="1">
        <w:r w:rsidRPr="00453BF6">
          <w:rPr>
            <w:shd w:val="clear" w:color="auto" w:fill="FFFFFF"/>
          </w:rPr>
          <w:t>гранты</w:t>
        </w:r>
      </w:hyperlink>
      <w:r w:rsidRPr="00453BF6">
        <w:rPr>
          <w:shd w:val="clear" w:color="auto" w:fill="FFFFFF"/>
        </w:rPr>
        <w:t>на создание и внедрение отечественного ПО. Кроме того, Фонд развития интернет-инициатив (ФРИИ) организовал акселерационную программу для IT-предпринимателей, участие в которой позволяет ускорить рост бизнеса.</w:t>
      </w:r>
    </w:p>
    <w:p w:rsidR="00714D4F" w:rsidRPr="00833BBC" w:rsidRDefault="00714D4F" w:rsidP="00453BF6">
      <w:pPr>
        <w:pStyle w:val="a7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</w:rPr>
      </w:pPr>
    </w:p>
    <w:p w:rsidR="00714D4F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</w:rPr>
      </w:pPr>
      <w:r w:rsidRPr="00833BBC">
        <w:rPr>
          <w:rFonts w:ascii="Times New Roman" w:eastAsia="Calibri" w:hAnsi="Times New Roman" w:cs="Times New Roman"/>
          <w:b/>
          <w:bCs/>
          <w:i/>
          <w:kern w:val="0"/>
        </w:rPr>
        <w:t>Информация о возможностях получения профессии:</w:t>
      </w:r>
    </w:p>
    <w:p w:rsidR="00714D4F" w:rsidRPr="00833BBC" w:rsidRDefault="00EC2711" w:rsidP="00EC271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t>Специалистами информационной безопасности</w:t>
      </w:r>
      <w:r w:rsidR="002A2411">
        <w:rPr>
          <w:rFonts w:ascii="Times New Roman" w:eastAsia="Calibri" w:hAnsi="Times New Roman" w:cs="Times New Roman"/>
          <w:kern w:val="0"/>
        </w:rPr>
        <w:t xml:space="preserve"> становятся</w:t>
      </w:r>
      <w:r w:rsidR="00714D4F" w:rsidRPr="00833BBC">
        <w:rPr>
          <w:rFonts w:ascii="Times New Roman" w:eastAsia="Calibri" w:hAnsi="Times New Roman" w:cs="Times New Roman"/>
          <w:kern w:val="0"/>
        </w:rPr>
        <w:t xml:space="preserve"> в</w:t>
      </w:r>
      <w:r>
        <w:rPr>
          <w:rFonts w:ascii="Times New Roman" w:eastAsia="Calibri" w:hAnsi="Times New Roman" w:cs="Times New Roman"/>
          <w:kern w:val="0"/>
        </w:rPr>
        <w:t>ыпускники колледжей</w:t>
      </w:r>
      <w:r w:rsidR="00714D4F" w:rsidRPr="00833BBC">
        <w:rPr>
          <w:rFonts w:ascii="Times New Roman" w:eastAsia="Calibri" w:hAnsi="Times New Roman" w:cs="Times New Roman"/>
          <w:kern w:val="0"/>
        </w:rPr>
        <w:t>, осв</w:t>
      </w:r>
      <w:r w:rsidR="007E16EF">
        <w:rPr>
          <w:rFonts w:ascii="Times New Roman" w:eastAsia="Calibri" w:hAnsi="Times New Roman" w:cs="Times New Roman"/>
          <w:kern w:val="0"/>
        </w:rPr>
        <w:t>оившие</w:t>
      </w:r>
      <w:r w:rsidR="00714D4F" w:rsidRPr="00833BBC">
        <w:rPr>
          <w:rFonts w:ascii="Times New Roman" w:eastAsia="Calibri" w:hAnsi="Times New Roman" w:cs="Times New Roman"/>
          <w:kern w:val="0"/>
        </w:rPr>
        <w:t xml:space="preserve"> программу подготовки специалистов среднего звена по</w:t>
      </w:r>
      <w:r w:rsidR="00116277">
        <w:rPr>
          <w:rFonts w:ascii="Times New Roman" w:eastAsia="Calibri" w:hAnsi="Times New Roman" w:cs="Times New Roman"/>
          <w:kern w:val="0"/>
        </w:rPr>
        <w:t xml:space="preserve"> профессии </w:t>
      </w:r>
      <w:hyperlink r:id="rId26" w:history="1">
        <w:r w:rsidRPr="00EC2711">
          <w:rPr>
            <w:rFonts w:ascii="Times New Roman" w:eastAsia="Calibri" w:hAnsi="Times New Roman" w:cs="Times New Roman"/>
            <w:kern w:val="0"/>
          </w:rPr>
          <w:t>06.032</w:t>
        </w:r>
      </w:hyperlink>
      <w:r w:rsidRPr="00EC2711">
        <w:rPr>
          <w:rFonts w:ascii="Times New Roman" w:eastAsia="Calibri" w:hAnsi="Times New Roman" w:cs="Times New Roman"/>
          <w:kern w:val="0"/>
        </w:rPr>
        <w:t xml:space="preserve"> </w:t>
      </w:r>
      <w:hyperlink r:id="rId27" w:history="1">
        <w:r w:rsidRPr="00EC2711">
          <w:rPr>
            <w:rFonts w:ascii="Times New Roman" w:eastAsia="Calibri" w:hAnsi="Times New Roman" w:cs="Times New Roman"/>
            <w:kern w:val="0"/>
          </w:rPr>
          <w:t>Специалист по безопасности компьютерных систем и сетей</w:t>
        </w:r>
      </w:hyperlink>
      <w:r w:rsidR="00714D4F" w:rsidRPr="00833BBC">
        <w:rPr>
          <w:rFonts w:ascii="Times New Roman" w:eastAsia="Calibri" w:hAnsi="Times New Roman" w:cs="Times New Roman"/>
          <w:kern w:val="0"/>
        </w:rPr>
        <w:t>. В Иркутской о</w:t>
      </w:r>
      <w:r w:rsidR="00A2569B">
        <w:rPr>
          <w:rFonts w:ascii="Times New Roman" w:eastAsia="Calibri" w:hAnsi="Times New Roman" w:cs="Times New Roman"/>
          <w:kern w:val="0"/>
        </w:rPr>
        <w:t>бласти это следующие профессиональные образовательные организации среднего профессионального образования:</w:t>
      </w:r>
    </w:p>
    <w:p w:rsidR="00714D4F" w:rsidRPr="00EC2711" w:rsidRDefault="00714D4F" w:rsidP="00EC2711">
      <w:pPr>
        <w:pStyle w:val="2"/>
        <w:shd w:val="clear" w:color="auto" w:fill="FFFFFF"/>
        <w:spacing w:before="0" w:after="0" w:line="330" w:lineRule="atLeast"/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</w:pPr>
      <w:r w:rsidRPr="00EC2711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 xml:space="preserve">- ГБПОУ ИО </w:t>
      </w:r>
      <w:r w:rsidR="00116277" w:rsidRPr="00EC2711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>«</w:t>
      </w:r>
      <w:hyperlink r:id="rId28" w:history="1">
        <w:r w:rsidR="00EC2711" w:rsidRPr="00EC2711">
          <w:rPr>
            <w:rFonts w:ascii="Times New Roman" w:eastAsia="Calibri" w:hAnsi="Times New Roman" w:cs="Times New Roman"/>
            <w:color w:val="auto"/>
            <w:kern w:val="0"/>
            <w:sz w:val="24"/>
            <w:szCs w:val="24"/>
          </w:rPr>
          <w:t>Иркутский энергетический колледж</w:t>
        </w:r>
      </w:hyperlink>
      <w:r w:rsidR="00116277" w:rsidRPr="00EC2711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>»</w:t>
      </w:r>
    </w:p>
    <w:p w:rsidR="00714D4F" w:rsidRDefault="00714D4F" w:rsidP="00EC2711">
      <w:pPr>
        <w:spacing w:after="0" w:line="240" w:lineRule="auto"/>
        <w:rPr>
          <w:rFonts w:ascii="Times New Roman" w:eastAsia="Calibri" w:hAnsi="Times New Roman" w:cs="Times New Roman"/>
          <w:kern w:val="0"/>
        </w:rPr>
      </w:pPr>
      <w:r w:rsidRPr="00833BBC">
        <w:rPr>
          <w:rFonts w:ascii="Times New Roman" w:eastAsia="Calibri" w:hAnsi="Times New Roman" w:cs="Times New Roman"/>
          <w:kern w:val="0"/>
        </w:rPr>
        <w:t xml:space="preserve">- </w:t>
      </w:r>
      <w:r w:rsidR="000244B9" w:rsidRPr="000244B9">
        <w:rPr>
          <w:rFonts w:ascii="Times New Roman" w:eastAsia="Calibri" w:hAnsi="Times New Roman" w:cs="Times New Roman"/>
          <w:kern w:val="0"/>
        </w:rPr>
        <w:t>Г</w:t>
      </w:r>
      <w:r w:rsidR="00B46B89">
        <w:rPr>
          <w:rFonts w:ascii="Times New Roman" w:eastAsia="Calibri" w:hAnsi="Times New Roman" w:cs="Times New Roman"/>
          <w:kern w:val="0"/>
        </w:rPr>
        <w:t>АПОУ</w:t>
      </w:r>
      <w:r w:rsidR="000244B9" w:rsidRPr="000244B9">
        <w:rPr>
          <w:rFonts w:ascii="Times New Roman" w:eastAsia="Calibri" w:hAnsi="Times New Roman" w:cs="Times New Roman"/>
          <w:kern w:val="0"/>
        </w:rPr>
        <w:t xml:space="preserve"> И</w:t>
      </w:r>
      <w:r w:rsidR="00B46B89">
        <w:rPr>
          <w:rFonts w:ascii="Times New Roman" w:eastAsia="Calibri" w:hAnsi="Times New Roman" w:cs="Times New Roman"/>
          <w:kern w:val="0"/>
        </w:rPr>
        <w:t>О</w:t>
      </w:r>
      <w:r w:rsidR="000244B9">
        <w:rPr>
          <w:rFonts w:ascii="Times New Roman" w:eastAsia="Calibri" w:hAnsi="Times New Roman" w:cs="Times New Roman"/>
          <w:kern w:val="0"/>
        </w:rPr>
        <w:t>«</w:t>
      </w:r>
      <w:r w:rsidR="000244B9" w:rsidRPr="000244B9">
        <w:rPr>
          <w:rFonts w:ascii="Times New Roman" w:eastAsia="Calibri" w:hAnsi="Times New Roman" w:cs="Times New Roman"/>
          <w:kern w:val="0"/>
        </w:rPr>
        <w:t>Иркутский техникум авиастроения и материалообработки</w:t>
      </w:r>
      <w:r w:rsidR="000244B9">
        <w:rPr>
          <w:rFonts w:ascii="Times New Roman" w:eastAsia="Calibri" w:hAnsi="Times New Roman" w:cs="Times New Roman"/>
          <w:kern w:val="0"/>
        </w:rPr>
        <w:t>»</w:t>
      </w:r>
    </w:p>
    <w:p w:rsidR="000244B9" w:rsidRDefault="000244B9" w:rsidP="000244B9">
      <w:pPr>
        <w:spacing w:after="0" w:line="240" w:lineRule="auto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t xml:space="preserve">- </w:t>
      </w:r>
      <w:r w:rsidRPr="000244B9">
        <w:rPr>
          <w:rFonts w:ascii="Times New Roman" w:eastAsia="Calibri" w:hAnsi="Times New Roman" w:cs="Times New Roman"/>
          <w:kern w:val="0"/>
        </w:rPr>
        <w:t>Г</w:t>
      </w:r>
      <w:r w:rsidR="00B46B89">
        <w:rPr>
          <w:rFonts w:ascii="Times New Roman" w:eastAsia="Calibri" w:hAnsi="Times New Roman" w:cs="Times New Roman"/>
          <w:kern w:val="0"/>
        </w:rPr>
        <w:t>АПОУ</w:t>
      </w:r>
      <w:r w:rsidRPr="000244B9">
        <w:rPr>
          <w:rFonts w:ascii="Times New Roman" w:eastAsia="Calibri" w:hAnsi="Times New Roman" w:cs="Times New Roman"/>
          <w:kern w:val="0"/>
        </w:rPr>
        <w:t xml:space="preserve"> И</w:t>
      </w:r>
      <w:r w:rsidR="00B46B89">
        <w:rPr>
          <w:rFonts w:ascii="Times New Roman" w:eastAsia="Calibri" w:hAnsi="Times New Roman" w:cs="Times New Roman"/>
          <w:kern w:val="0"/>
        </w:rPr>
        <w:t>О</w:t>
      </w:r>
      <w:r w:rsidRPr="000244B9">
        <w:rPr>
          <w:rFonts w:ascii="Times New Roman" w:eastAsia="Calibri" w:hAnsi="Times New Roman" w:cs="Times New Roman"/>
          <w:kern w:val="0"/>
        </w:rPr>
        <w:t xml:space="preserve"> «Ангарский индустриальный техникум»</w:t>
      </w:r>
    </w:p>
    <w:p w:rsidR="000244B9" w:rsidRPr="00EC2711" w:rsidRDefault="000244B9" w:rsidP="00EC2711">
      <w:pPr>
        <w:pStyle w:val="2"/>
        <w:shd w:val="clear" w:color="auto" w:fill="FFFFFF"/>
        <w:spacing w:before="0" w:after="0" w:line="330" w:lineRule="atLeast"/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</w:pPr>
      <w:r w:rsidRPr="00EC2711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 xml:space="preserve">- </w:t>
      </w:r>
      <w:r w:rsidR="00B46B89" w:rsidRPr="00EC2711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>ГАПОУ</w:t>
      </w:r>
      <w:r w:rsidRPr="00EC2711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 xml:space="preserve"> И</w:t>
      </w:r>
      <w:r w:rsidR="00B46B89" w:rsidRPr="00EC2711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>О</w:t>
      </w:r>
      <w:r w:rsidRPr="00EC2711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 xml:space="preserve"> «</w:t>
      </w:r>
      <w:hyperlink r:id="rId29" w:history="1">
        <w:r w:rsidR="00EC2711" w:rsidRPr="00EC2711">
          <w:rPr>
            <w:rFonts w:ascii="Times New Roman" w:eastAsia="Calibri" w:hAnsi="Times New Roman" w:cs="Times New Roman"/>
            <w:color w:val="auto"/>
            <w:kern w:val="0"/>
            <w:sz w:val="24"/>
            <w:szCs w:val="24"/>
          </w:rPr>
          <w:t>Иркутский авиационный техникум</w:t>
        </w:r>
      </w:hyperlink>
      <w:r w:rsidRPr="00EC2711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>»</w:t>
      </w:r>
    </w:p>
    <w:p w:rsidR="00714D4F" w:rsidRPr="00833BBC" w:rsidRDefault="00714D4F" w:rsidP="000244B9">
      <w:pPr>
        <w:spacing w:after="0" w:line="240" w:lineRule="auto"/>
        <w:rPr>
          <w:rFonts w:ascii="Times New Roman" w:eastAsia="Calibri" w:hAnsi="Times New Roman" w:cs="Times New Roman"/>
          <w:kern w:val="0"/>
        </w:rPr>
      </w:pPr>
    </w:p>
    <w:p w:rsidR="00DC0961" w:rsidRPr="00F32E77" w:rsidRDefault="001516C4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</w:rPr>
      </w:pPr>
      <w:r w:rsidRPr="00F32E77">
        <w:rPr>
          <w:rFonts w:ascii="Times New Roman" w:eastAsia="Calibri" w:hAnsi="Times New Roman" w:cs="Times New Roman"/>
          <w:b/>
          <w:bCs/>
          <w:i/>
          <w:kern w:val="0"/>
        </w:rPr>
        <w:t>И</w:t>
      </w:r>
      <w:r w:rsidR="00633903" w:rsidRPr="00F32E77">
        <w:rPr>
          <w:rFonts w:ascii="Times New Roman" w:eastAsia="Calibri" w:hAnsi="Times New Roman" w:cs="Times New Roman"/>
          <w:b/>
          <w:bCs/>
          <w:i/>
          <w:kern w:val="0"/>
        </w:rPr>
        <w:t>нтересные факты о профессии</w:t>
      </w:r>
    </w:p>
    <w:p w:rsidR="00714D4F" w:rsidRPr="00833BBC" w:rsidRDefault="00EC2711" w:rsidP="00067B53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kern w:val="0"/>
        </w:rPr>
      </w:pPr>
      <w:r w:rsidRPr="00067B53">
        <w:rPr>
          <w:rFonts w:ascii="Times New Roman" w:eastAsia="Calibri" w:hAnsi="Times New Roman" w:cs="Times New Roman"/>
          <w:kern w:val="0"/>
        </w:rPr>
        <w:t>В 1972 году появилась программа, напоминающая современные вирусы, в конце 1980-х возникли коммерческие антивирусы. В 1990-е и 2000-е годы, когда интернет обрел популярность среди широкого круга пользователей, потребность в защите данных выросла. Пик пришелся на 2010-е. В 2017 году хакеры с помощью «программы-вымогателя» WannaCry остановили работу банков, больниц и производств по всему миру, взломав серверы на базе Windows. После этого инцидента многие компании стали активнее расширять штат специалистов, ответственных за информационную безопасность.</w:t>
      </w:r>
      <w:r w:rsidRPr="00067B53">
        <w:rPr>
          <w:rFonts w:ascii="Times New Roman" w:eastAsia="Calibri" w:hAnsi="Times New Roman" w:cs="Times New Roman"/>
          <w:kern w:val="0"/>
        </w:rPr>
        <w:br/>
      </w:r>
      <w:r w:rsidRPr="00067B53">
        <w:rPr>
          <w:rFonts w:ascii="Times New Roman" w:eastAsia="Calibri" w:hAnsi="Times New Roman" w:cs="Times New Roman"/>
          <w:kern w:val="0"/>
        </w:rPr>
        <w:br/>
        <w:t xml:space="preserve">По оценкам Positive Technologies, дополнительная потребность российского рынка в ИБ-специалистах составляет от 7 тыс. до 100 тыс. человек. Вузы и колледжи выпускают в год около 10 тыс. специалистов, и российскому рынку кибербезопасности нужен приток </w:t>
      </w:r>
      <w:r w:rsidR="00067B53">
        <w:rPr>
          <w:rFonts w:ascii="Times New Roman" w:eastAsia="Calibri" w:hAnsi="Times New Roman" w:cs="Times New Roman"/>
          <w:kern w:val="0"/>
        </w:rPr>
        <w:t xml:space="preserve">кадров </w:t>
      </w:r>
      <w:r w:rsidRPr="00067B53">
        <w:rPr>
          <w:rFonts w:ascii="Times New Roman" w:eastAsia="Calibri" w:hAnsi="Times New Roman" w:cs="Times New Roman"/>
          <w:kern w:val="0"/>
        </w:rPr>
        <w:t>как минимум в два раза больше.</w:t>
      </w:r>
      <w:r w:rsidRPr="00067B53">
        <w:rPr>
          <w:rFonts w:ascii="Times New Roman" w:eastAsia="Calibri" w:hAnsi="Times New Roman" w:cs="Times New Roman"/>
          <w:kern w:val="0"/>
        </w:rPr>
        <w:br/>
        <w:t>Специалисты по кибербезопасности, как правило, востребованы у крупных компаний, однако рынок уже предлагает похожие услуги и для частных лиц. Службы безопасности готовы защитить домашнюю сеть отдельной семьи от интернет-злоумышленников, а стартапы предлагают приложения — «менеджеры социальной конфиденциальности», которые помогут настроить на устройстве безопасность всех учетных записей.</w:t>
      </w:r>
    </w:p>
    <w:p w:rsidR="009541A3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</w:rPr>
      </w:pPr>
      <w:r w:rsidRPr="00833BBC">
        <w:rPr>
          <w:rFonts w:ascii="Times New Roman" w:eastAsia="Calibri" w:hAnsi="Times New Roman" w:cs="Times New Roman"/>
          <w:b/>
          <w:bCs/>
          <w:i/>
          <w:kern w:val="0"/>
        </w:rPr>
        <w:t>С</w:t>
      </w:r>
      <w:r w:rsidR="009541A3" w:rsidRPr="00833BBC">
        <w:rPr>
          <w:rFonts w:ascii="Times New Roman" w:eastAsia="Calibri" w:hAnsi="Times New Roman" w:cs="Times New Roman"/>
          <w:b/>
          <w:bCs/>
          <w:i/>
          <w:kern w:val="0"/>
        </w:rPr>
        <w:t>вяз</w:t>
      </w:r>
      <w:r w:rsidRPr="00833BBC">
        <w:rPr>
          <w:rFonts w:ascii="Times New Roman" w:eastAsia="Calibri" w:hAnsi="Times New Roman" w:cs="Times New Roman"/>
          <w:b/>
          <w:bCs/>
          <w:i/>
          <w:kern w:val="0"/>
        </w:rPr>
        <w:t>ь</w:t>
      </w:r>
      <w:r w:rsidR="009541A3" w:rsidRPr="00833BBC">
        <w:rPr>
          <w:rFonts w:ascii="Times New Roman" w:eastAsia="Calibri" w:hAnsi="Times New Roman" w:cs="Times New Roman"/>
          <w:b/>
          <w:bCs/>
          <w:i/>
          <w:kern w:val="0"/>
        </w:rPr>
        <w:t xml:space="preserve"> профессиональной пробы с реальной деятельностью</w:t>
      </w:r>
    </w:p>
    <w:p w:rsidR="007C1455" w:rsidRDefault="007C1455" w:rsidP="007C1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Представленное задание – часть ежедневной профессиональной деятельности специалиста в области защиты информации.</w:t>
      </w:r>
    </w:p>
    <w:p w:rsidR="00AF2931" w:rsidRDefault="00AF2931" w:rsidP="00B2367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B23677" w:rsidRDefault="00B23677" w:rsidP="00B2367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  <w:r w:rsidRPr="00833BBC">
        <w:rPr>
          <w:rFonts w:ascii="Times New Roman" w:eastAsia="Calibri" w:hAnsi="Times New Roman" w:cs="Times New Roman"/>
          <w:b/>
          <w:kern w:val="0"/>
        </w:rPr>
        <w:t>Приложение 2</w:t>
      </w:r>
    </w:p>
    <w:p w:rsidR="00954FBC" w:rsidRDefault="00833BBC" w:rsidP="00833BBC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Инструкция по выполнению задания</w:t>
      </w:r>
    </w:p>
    <w:p w:rsidR="007C1455" w:rsidRPr="007C1455" w:rsidRDefault="007C1455" w:rsidP="007C1455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7C145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Задание 1. Скрытие информации в медафайл.</w:t>
      </w:r>
    </w:p>
    <w:p w:rsidR="00984AD8" w:rsidRPr="00434D16" w:rsidRDefault="007C1455" w:rsidP="00434D16">
      <w:pPr>
        <w:tabs>
          <w:tab w:val="left" w:pos="426"/>
          <w:tab w:val="left" w:pos="709"/>
        </w:tabs>
        <w:spacing w:after="0" w:line="240" w:lineRule="auto"/>
        <w:rPr>
          <w:rFonts w:ascii="Times New Roman" w:hAnsi="Times New Roman" w:cs="Times New Roman"/>
          <w:bCs/>
        </w:rPr>
      </w:pPr>
      <w:r w:rsidRPr="007C1455">
        <w:rPr>
          <w:rFonts w:ascii="Times New Roman" w:hAnsi="Times New Roman" w:cs="Times New Roman"/>
          <w:b/>
        </w:rPr>
        <w:t>1. </w:t>
      </w:r>
      <w:r w:rsidRPr="007C1455">
        <w:rPr>
          <w:rFonts w:ascii="Times New Roman" w:hAnsi="Times New Roman" w:cs="Times New Roman"/>
          <w:bCs/>
        </w:rPr>
        <w:t>Перейдит</w:t>
      </w:r>
      <w:r>
        <w:rPr>
          <w:rFonts w:ascii="Times New Roman" w:hAnsi="Times New Roman" w:cs="Times New Roman"/>
          <w:bCs/>
        </w:rPr>
        <w:t>е в папку "Профпроба</w:t>
      </w:r>
      <w:r w:rsidRPr="007C1455">
        <w:rPr>
          <w:rFonts w:ascii="Times New Roman" w:hAnsi="Times New Roman" w:cs="Times New Roman"/>
          <w:bCs/>
        </w:rPr>
        <w:t>".</w:t>
      </w:r>
      <w:r w:rsidRPr="007C1455">
        <w:rPr>
          <w:rFonts w:ascii="Times New Roman" w:hAnsi="Times New Roman" w:cs="Times New Roman"/>
          <w:bCs/>
        </w:rPr>
        <w:br/>
      </w:r>
      <w:r w:rsidRPr="007C1455">
        <w:rPr>
          <w:rFonts w:ascii="Times New Roman" w:hAnsi="Times New Roman" w:cs="Times New Roman"/>
          <w:b/>
        </w:rPr>
        <w:t>2.</w:t>
      </w:r>
      <w:r w:rsidRPr="007C1455">
        <w:rPr>
          <w:rFonts w:ascii="Times New Roman" w:hAnsi="Times New Roman" w:cs="Times New Roman"/>
          <w:bCs/>
        </w:rPr>
        <w:t xml:space="preserve"> Вы увидите 4 файла: аудоифайл, видео, изображение и текстовый файл. Откройте текстовый файл и напишите в нём Вашу фамилию и группу (рисунок </w:t>
      </w:r>
      <w:r>
        <w:rPr>
          <w:rFonts w:ascii="Times New Roman" w:hAnsi="Times New Roman" w:cs="Times New Roman"/>
          <w:bCs/>
        </w:rPr>
        <w:t>1</w:t>
      </w:r>
      <w:r w:rsidRPr="007C1455">
        <w:rPr>
          <w:rFonts w:ascii="Times New Roman" w:hAnsi="Times New Roman" w:cs="Times New Roman"/>
          <w:bCs/>
        </w:rPr>
        <w:t>).</w:t>
      </w:r>
    </w:p>
    <w:p w:rsidR="007C1455" w:rsidRPr="007C1455" w:rsidRDefault="005B413A" w:rsidP="007C1455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0.5pt;height:142.5pt">
            <v:imagedata r:id="rId30" o:title="Без имени"/>
          </v:shape>
        </w:pict>
      </w:r>
    </w:p>
    <w:p w:rsidR="00434D16" w:rsidRDefault="00434D16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434D16" w:rsidRDefault="00434D16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434D16" w:rsidRDefault="00434D16" w:rsidP="00434D16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kern w:val="0"/>
        </w:rPr>
      </w:pPr>
      <w:r w:rsidRPr="00434D16">
        <w:rPr>
          <w:rFonts w:ascii="Times New Roman" w:hAnsi="Times New Roman" w:cs="Times New Roman"/>
          <w:bCs/>
        </w:rPr>
        <w:t>Откройте программу </w:t>
      </w:r>
      <w:r w:rsidRPr="00434D16">
        <w:rPr>
          <w:rFonts w:ascii="Times New Roman" w:hAnsi="Times New Roman" w:cs="Times New Roman"/>
          <w:b/>
        </w:rPr>
        <w:t>OpenPuff</w:t>
      </w:r>
      <w:r w:rsidRPr="00434D16">
        <w:rPr>
          <w:rFonts w:ascii="Times New Roman" w:hAnsi="Times New Roman" w:cs="Times New Roman"/>
          <w:bCs/>
        </w:rPr>
        <w:t>. Перед Вами поя</w:t>
      </w:r>
      <w:r>
        <w:rPr>
          <w:rFonts w:ascii="Times New Roman" w:hAnsi="Times New Roman" w:cs="Times New Roman"/>
          <w:bCs/>
        </w:rPr>
        <w:t>вится окно интерфейса программы(рисунок 2</w:t>
      </w:r>
      <w:r w:rsidRPr="00434D16">
        <w:rPr>
          <w:rFonts w:ascii="Times New Roman" w:hAnsi="Times New Roman" w:cs="Times New Roman"/>
          <w:bCs/>
        </w:rPr>
        <w:t>).</w:t>
      </w:r>
      <w:r>
        <w:rPr>
          <w:rFonts w:ascii="Times New Roman" w:hAnsi="Times New Roman" w:cs="Times New Roman"/>
          <w:bCs/>
          <w:noProof/>
          <w:lang w:eastAsia="ru-RU"/>
        </w:rPr>
        <w:drawing>
          <wp:inline distT="0" distB="0" distL="0" distR="0">
            <wp:extent cx="4762500" cy="3733800"/>
            <wp:effectExtent l="19050" t="0" r="0" b="0"/>
            <wp:docPr id="21" name="Рисунок 21" descr="C:\Users\-USERS-\Downloads\2024-06-28_10-55-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-USERS-\Downloads\2024-06-28_10-55-36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4D16" w:rsidRDefault="00434D16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434D16" w:rsidRDefault="00434D16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34D16">
        <w:rPr>
          <w:rFonts w:ascii="Times New Roman" w:hAnsi="Times New Roman" w:cs="Times New Roman"/>
          <w:bCs/>
        </w:rPr>
        <w:t>Вся работа будет производиться в первом разделе программы "Steganography"</w:t>
      </w:r>
      <w:r w:rsidRPr="00434D16">
        <w:rPr>
          <w:rFonts w:ascii="Times New Roman" w:hAnsi="Times New Roman" w:cs="Times New Roman"/>
          <w:bCs/>
        </w:rPr>
        <w:br/>
      </w:r>
      <w:r w:rsidRPr="00434D16">
        <w:rPr>
          <w:rFonts w:ascii="Times New Roman" w:hAnsi="Times New Roman" w:cs="Times New Roman"/>
          <w:b/>
        </w:rPr>
        <w:t>4.</w:t>
      </w:r>
      <w:r w:rsidRPr="00434D16">
        <w:rPr>
          <w:rFonts w:ascii="Times New Roman" w:hAnsi="Times New Roman" w:cs="Times New Roman"/>
          <w:bCs/>
        </w:rPr>
        <w:t> Для начала работы нажмите на кнопку "Hide". Вас переведёт в окно, вкотором производится скрытие информации (рисунок 3).</w:t>
      </w:r>
    </w:p>
    <w:p w:rsidR="00434D16" w:rsidRPr="00434D16" w:rsidRDefault="00434D16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  <w:lang w:eastAsia="ru-RU"/>
        </w:rPr>
        <w:lastRenderedPageBreak/>
        <w:drawing>
          <wp:inline distT="0" distB="0" distL="0" distR="0">
            <wp:extent cx="6286500" cy="2370825"/>
            <wp:effectExtent l="19050" t="0" r="0" b="0"/>
            <wp:docPr id="22" name="Рисунок 22" descr="C:\Users\-USERS-\Downloads\2024-06-28_10-57-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-USERS-\Downloads\2024-06-28_10-57-45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37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4D16" w:rsidRDefault="00434D16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434D16" w:rsidRPr="00434D16" w:rsidRDefault="00434D16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  <w:r w:rsidRPr="00434D16">
        <w:rPr>
          <w:rFonts w:ascii="Times New Roman" w:hAnsi="Times New Roman" w:cs="Times New Roman"/>
          <w:color w:val="000000"/>
          <w:shd w:val="clear" w:color="auto" w:fill="FFFFFF"/>
        </w:rPr>
        <w:t>По умолчанию OpenPuff предложит Вам защитить информацию тремя различными криптографическими паролями (A, B, C). Во всей лабораторной работе необходимо использовать один пароль (A). Будет использоваться пароль </w:t>
      </w:r>
      <w:r w:rsidRPr="00434D16">
        <w:rPr>
          <w:rStyle w:val="afb"/>
          <w:rFonts w:ascii="Times New Roman" w:hAnsi="Times New Roman" w:cs="Times New Roman"/>
          <w:color w:val="000000"/>
          <w:shd w:val="clear" w:color="auto" w:fill="FFFFFF"/>
        </w:rPr>
        <w:t>RSVPURSVPU</w:t>
      </w:r>
      <w:r w:rsidRPr="00434D16">
        <w:rPr>
          <w:rFonts w:ascii="Times New Roman" w:hAnsi="Times New Roman" w:cs="Times New Roman"/>
          <w:color w:val="000000"/>
          <w:shd w:val="clear" w:color="auto" w:fill="FFFFFF"/>
        </w:rPr>
        <w:t xml:space="preserve">. Для отключения пароля B и C необходимо убрать галочки в соответствующем месте (рисунок </w:t>
      </w:r>
      <w:r>
        <w:rPr>
          <w:rFonts w:ascii="Times New Roman" w:hAnsi="Times New Roman" w:cs="Times New Roman"/>
          <w:color w:val="000000"/>
          <w:shd w:val="clear" w:color="auto" w:fill="FFFFFF"/>
        </w:rPr>
        <w:t>4</w:t>
      </w:r>
      <w:r w:rsidRPr="00434D16">
        <w:rPr>
          <w:rFonts w:ascii="Times New Roman" w:hAnsi="Times New Roman" w:cs="Times New Roman"/>
          <w:color w:val="000000"/>
          <w:shd w:val="clear" w:color="auto" w:fill="FFFFFF"/>
        </w:rPr>
        <w:t>).</w:t>
      </w:r>
      <w:r w:rsidRPr="00434D16">
        <w:rPr>
          <w:rFonts w:ascii="Times New Roman" w:hAnsi="Times New Roman" w:cs="Times New Roman"/>
          <w:color w:val="000000"/>
        </w:rPr>
        <w:br/>
      </w:r>
      <w:r w:rsidRPr="00434D16">
        <w:rPr>
          <w:rFonts w:ascii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</w:rPr>
        <w:t>5</w:t>
      </w:r>
      <w:r w:rsidRPr="00434D16">
        <w:rPr>
          <w:rFonts w:ascii="Times New Roman" w:hAnsi="Times New Roman" w:cs="Times New Roman"/>
          <w:color w:val="000000"/>
          <w:shd w:val="clear" w:color="auto" w:fill="FFFFFF"/>
        </w:rPr>
        <w:t>. Введите пароль в первое поле.</w:t>
      </w:r>
    </w:p>
    <w:p w:rsidR="00434D16" w:rsidRDefault="00434D16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434D16" w:rsidRDefault="00434D16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434D16" w:rsidRDefault="00434D16" w:rsidP="00434D16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</w:rPr>
      </w:pPr>
      <w:r>
        <w:rPr>
          <w:rFonts w:ascii="Times New Roman" w:eastAsia="Calibri" w:hAnsi="Times New Roman" w:cs="Times New Roman"/>
          <w:b/>
          <w:noProof/>
          <w:kern w:val="0"/>
          <w:lang w:eastAsia="ru-RU"/>
        </w:rPr>
        <w:drawing>
          <wp:inline distT="0" distB="0" distL="0" distR="0">
            <wp:extent cx="4229100" cy="2019300"/>
            <wp:effectExtent l="19050" t="0" r="0" b="0"/>
            <wp:docPr id="1" name="Рисунок 23" descr="C:\Users\-USERS-\Downloads\2024-06-28_10-59-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-USERS-\Downloads\2024-06-28_10-59-21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4D16" w:rsidRPr="00434D16" w:rsidRDefault="00434D16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434D16" w:rsidRPr="00434D16" w:rsidRDefault="00434D16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434D16">
        <w:rPr>
          <w:rFonts w:ascii="Times New Roman" w:hAnsi="Times New Roman" w:cs="Times New Roman"/>
          <w:b/>
          <w:bCs/>
        </w:rPr>
        <w:t>6. </w:t>
      </w:r>
      <w:r w:rsidRPr="00434D16">
        <w:rPr>
          <w:rFonts w:ascii="Times New Roman" w:hAnsi="Times New Roman" w:cs="Times New Roman"/>
          <w:color w:val="000000"/>
          <w:shd w:val="clear" w:color="auto" w:fill="FFFFFF"/>
        </w:rPr>
        <w:t xml:space="preserve">Теперь необходимо выбрать файл, который нужно скрыть. Для этого перейдите ко второму блоку программы "Data", и нажмите кнопку "Browse" и выберите текстовый файл, </w:t>
      </w:r>
      <w:r>
        <w:rPr>
          <w:rFonts w:ascii="Times New Roman" w:hAnsi="Times New Roman" w:cs="Times New Roman"/>
          <w:color w:val="000000"/>
          <w:shd w:val="clear" w:color="auto" w:fill="FFFFFF"/>
        </w:rPr>
        <w:t>находящийся в папке (рисунок 5</w:t>
      </w:r>
      <w:r w:rsidRPr="00434D16">
        <w:rPr>
          <w:rFonts w:ascii="Times New Roman" w:hAnsi="Times New Roman" w:cs="Times New Roman"/>
          <w:color w:val="000000"/>
          <w:shd w:val="clear" w:color="auto" w:fill="FFFFFF"/>
        </w:rPr>
        <w:t>).</w:t>
      </w:r>
    </w:p>
    <w:p w:rsidR="00434D16" w:rsidRDefault="00434D16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434D16" w:rsidRDefault="00434D16" w:rsidP="00434D16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</w:rPr>
      </w:pPr>
      <w:r>
        <w:rPr>
          <w:rFonts w:ascii="Times New Roman" w:eastAsia="Calibri" w:hAnsi="Times New Roman" w:cs="Times New Roman"/>
          <w:b/>
          <w:noProof/>
          <w:kern w:val="0"/>
          <w:lang w:eastAsia="ru-RU"/>
        </w:rPr>
        <w:drawing>
          <wp:inline distT="0" distB="0" distL="0" distR="0">
            <wp:extent cx="3657600" cy="1143000"/>
            <wp:effectExtent l="19050" t="0" r="0" b="0"/>
            <wp:docPr id="25" name="Рисунок 25" descr="C:\Users\-USERS-\Downloads\2024-06-28_11-01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-USERS-\Downloads\2024-06-28_11-01-01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4D16" w:rsidRDefault="00434D16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545623" w:rsidRPr="00545623" w:rsidRDefault="00545623" w:rsidP="00545623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545623">
        <w:rPr>
          <w:rFonts w:ascii="Times New Roman" w:hAnsi="Times New Roman" w:cs="Times New Roman"/>
          <w:color w:val="000000"/>
          <w:shd w:val="clear" w:color="auto" w:fill="FFFFFF"/>
        </w:rPr>
        <w:t>Если загрузка прошла успешно, то укажется размер данных для шифрования.</w:t>
      </w:r>
      <w:r w:rsidRPr="00545623">
        <w:rPr>
          <w:rFonts w:ascii="Times New Roman" w:hAnsi="Times New Roman" w:cs="Times New Roman"/>
          <w:color w:val="000000"/>
          <w:shd w:val="clear" w:color="auto" w:fill="FFFFFF"/>
        </w:rPr>
        <w:br/>
        <w:t>7. После этого необходимо выбрать файл-контейнер. Для этого перейдите к 3 блоку программы "Carrier selection", и нажмите кнопку "Add" и выберите и</w:t>
      </w:r>
      <w:r>
        <w:rPr>
          <w:rFonts w:ascii="Times New Roman" w:hAnsi="Times New Roman" w:cs="Times New Roman"/>
          <w:color w:val="000000"/>
          <w:shd w:val="clear" w:color="auto" w:fill="FFFFFF"/>
        </w:rPr>
        <w:t>зображение из папки (рисунок 6</w:t>
      </w:r>
      <w:r w:rsidRPr="00545623">
        <w:rPr>
          <w:rFonts w:ascii="Times New Roman" w:hAnsi="Times New Roman" w:cs="Times New Roman"/>
          <w:color w:val="000000"/>
          <w:shd w:val="clear" w:color="auto" w:fill="FFFFFF"/>
        </w:rPr>
        <w:t>).</w:t>
      </w:r>
    </w:p>
    <w:p w:rsidR="00434D16" w:rsidRDefault="00545623" w:rsidP="0054562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</w:rPr>
      </w:pPr>
      <w:r>
        <w:rPr>
          <w:rFonts w:ascii="Times New Roman" w:eastAsia="Calibri" w:hAnsi="Times New Roman" w:cs="Times New Roman"/>
          <w:b/>
          <w:noProof/>
          <w:kern w:val="0"/>
          <w:lang w:eastAsia="ru-RU"/>
        </w:rPr>
        <w:lastRenderedPageBreak/>
        <w:drawing>
          <wp:inline distT="0" distB="0" distL="0" distR="0">
            <wp:extent cx="5829300" cy="3657600"/>
            <wp:effectExtent l="19050" t="0" r="0" b="0"/>
            <wp:docPr id="26" name="Рисунок 26" descr="C:\Users\-USERS-\Downloads\2024-06-28_11-03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-USERS-\Downloads\2024-06-28_11-03-16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5623" w:rsidRDefault="00545623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545623" w:rsidRDefault="00545623" w:rsidP="00545623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545623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В данном блоке можно выбрать несколько файлов-контейнеров. Это сделано для того, если файл, который нужно спрятать является слишком большим и не может поместиться в файл-контейнер. Программа распределит скрытый файл между несколькими файлами-контейнерами.</w:t>
      </w:r>
    </w:p>
    <w:p w:rsidR="00545623" w:rsidRDefault="00545623" w:rsidP="00545623">
      <w:pPr>
        <w:widowControl w:val="0"/>
        <w:spacing w:after="0" w:line="240" w:lineRule="auto"/>
        <w:jc w:val="both"/>
        <w:rPr>
          <w:rFonts w:ascii="Arial" w:hAnsi="Arial" w:cs="Arial"/>
          <w:color w:val="000000"/>
          <w:sz w:val="45"/>
          <w:szCs w:val="45"/>
          <w:shd w:val="clear" w:color="auto" w:fill="FFFFFF"/>
        </w:rPr>
      </w:pPr>
    </w:p>
    <w:p w:rsidR="00545623" w:rsidRPr="00545623" w:rsidRDefault="00545623" w:rsidP="0054562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  <w:r w:rsidRPr="00545623">
        <w:rPr>
          <w:rFonts w:ascii="Times New Roman" w:hAnsi="Times New Roman" w:cs="Times New Roman"/>
          <w:color w:val="000000"/>
          <w:shd w:val="clear" w:color="auto" w:fill="FFFFFF"/>
        </w:rPr>
        <w:t>Если Вы верно выбрали файл-контейнер, то у Вас появится файл в блоке.</w:t>
      </w:r>
      <w:r w:rsidRPr="00545623">
        <w:rPr>
          <w:rFonts w:ascii="Times New Roman" w:hAnsi="Times New Roman" w:cs="Times New Roman"/>
          <w:color w:val="000000"/>
        </w:rPr>
        <w:br/>
      </w:r>
      <w:r w:rsidRPr="00545623">
        <w:rPr>
          <w:rStyle w:val="afb"/>
          <w:rFonts w:ascii="Times New Roman" w:hAnsi="Times New Roman" w:cs="Times New Roman"/>
          <w:color w:val="000000"/>
          <w:shd w:val="clear" w:color="auto" w:fill="FFFFFF"/>
        </w:rPr>
        <w:t>8</w:t>
      </w:r>
      <w:r w:rsidRPr="00545623">
        <w:rPr>
          <w:rFonts w:ascii="Times New Roman" w:hAnsi="Times New Roman" w:cs="Times New Roman"/>
          <w:color w:val="000000"/>
          <w:shd w:val="clear" w:color="auto" w:fill="FFFFFF"/>
        </w:rPr>
        <w:t xml:space="preserve">. Так как изображение имеет формат .png, то необходимо выбрать это расширение в 4 блоке программы и выбрать размер наполнения контейнера 20% и нажать кнопку "Hide Data!"(рисунок </w:t>
      </w:r>
      <w:r>
        <w:rPr>
          <w:rFonts w:ascii="Times New Roman" w:hAnsi="Times New Roman" w:cs="Times New Roman"/>
          <w:color w:val="000000"/>
          <w:shd w:val="clear" w:color="auto" w:fill="FFFFFF"/>
        </w:rPr>
        <w:t>7</w:t>
      </w:r>
      <w:r w:rsidRPr="00545623">
        <w:rPr>
          <w:rFonts w:ascii="Times New Roman" w:hAnsi="Times New Roman" w:cs="Times New Roman"/>
          <w:color w:val="000000"/>
          <w:shd w:val="clear" w:color="auto" w:fill="FFFFFF"/>
        </w:rPr>
        <w:t>).</w:t>
      </w:r>
    </w:p>
    <w:p w:rsidR="00545623" w:rsidRDefault="00545623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545623" w:rsidRDefault="005B413A" w:rsidP="0054562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</w:rPr>
      </w:pPr>
      <w:r>
        <w:rPr>
          <w:rFonts w:ascii="Times New Roman" w:eastAsia="Calibri" w:hAnsi="Times New Roman" w:cs="Times New Roman"/>
          <w:b/>
          <w:kern w:val="0"/>
        </w:rPr>
        <w:pict>
          <v:shape id="_x0000_i1026" type="#_x0000_t75" style="width:315pt;height:229.5pt">
            <v:imagedata r:id="rId36" o:title="2024-06-28_11-05-15"/>
          </v:shape>
        </w:pict>
      </w:r>
    </w:p>
    <w:p w:rsidR="00545623" w:rsidRPr="00545623" w:rsidRDefault="00545623" w:rsidP="00163F59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545623">
        <w:rPr>
          <w:rFonts w:ascii="Times New Roman" w:hAnsi="Times New Roman" w:cs="Times New Roman"/>
          <w:color w:val="000000"/>
          <w:shd w:val="clear" w:color="auto" w:fill="FFFFFF"/>
        </w:rPr>
        <w:t>Укажите путь куда следует сохранить получившиеся изображение. После шифрования программа выведит Вам отчёт об</w:t>
      </w:r>
      <w:r w:rsidR="00163F59">
        <w:rPr>
          <w:rFonts w:ascii="Times New Roman" w:hAnsi="Times New Roman" w:cs="Times New Roman"/>
          <w:color w:val="000000"/>
          <w:shd w:val="clear" w:color="auto" w:fill="FFFFFF"/>
        </w:rPr>
        <w:t xml:space="preserve"> успешном шифровании (рисунок 8</w:t>
      </w:r>
      <w:r w:rsidR="00163F59" w:rsidRPr="00545623">
        <w:rPr>
          <w:rFonts w:ascii="Times New Roman" w:hAnsi="Times New Roman" w:cs="Times New Roman"/>
          <w:color w:val="000000"/>
          <w:shd w:val="clear" w:color="auto" w:fill="FFFFFF"/>
        </w:rPr>
        <w:t>).</w:t>
      </w:r>
      <w:r w:rsidR="00163F59">
        <w:rPr>
          <w:rFonts w:ascii="Times New Roman" w:hAnsi="Times New Roman" w:cs="Times New Roman"/>
          <w:noProof/>
          <w:color w:val="000000"/>
          <w:shd w:val="clear" w:color="auto" w:fill="FFFFFF"/>
          <w:lang w:eastAsia="ru-RU"/>
        </w:rPr>
        <w:lastRenderedPageBreak/>
        <w:drawing>
          <wp:inline distT="0" distB="0" distL="0" distR="0">
            <wp:extent cx="4914900" cy="2705100"/>
            <wp:effectExtent l="19050" t="0" r="0" b="0"/>
            <wp:docPr id="30" name="Рисунок 30" descr="C:\Users\-USERS-\Downloads\2024-06-28_11-13-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-USERS-\Downloads\2024-06-28_11-13-36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5623" w:rsidRPr="00163F59" w:rsidRDefault="00163F59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163F59">
        <w:rPr>
          <w:rFonts w:ascii="Times New Roman" w:hAnsi="Times New Roman" w:cs="Times New Roman"/>
          <w:color w:val="000000"/>
          <w:shd w:val="clear" w:color="auto" w:fill="FFFFFF"/>
        </w:rPr>
        <w:t>Переименуйте получившиеся изображение в формат "Фамилия_школа, класс"</w:t>
      </w:r>
    </w:p>
    <w:p w:rsidR="00163F59" w:rsidRPr="00163F59" w:rsidRDefault="00163F59" w:rsidP="00163F5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</w:rPr>
      </w:pPr>
      <w:r w:rsidRPr="00163F59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</w:rPr>
        <w:t>Задание 2. Расшифрвка информации из медафайла</w:t>
      </w:r>
    </w:p>
    <w:p w:rsidR="00163F59" w:rsidRPr="00163F59" w:rsidRDefault="00163F59" w:rsidP="00163F5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</w:rPr>
      </w:pPr>
      <w:r w:rsidRPr="00163F59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eastAsia="ru-RU"/>
        </w:rPr>
        <w:t>1</w:t>
      </w:r>
      <w:r w:rsidRPr="00163F59">
        <w:rPr>
          <w:rFonts w:ascii="Times New Roman" w:eastAsia="Times New Roman" w:hAnsi="Times New Roman" w:cs="Times New Roman"/>
          <w:color w:val="000000"/>
          <w:kern w:val="0"/>
          <w:lang w:eastAsia="ru-RU"/>
        </w:rPr>
        <w:t>. Откройте программу </w:t>
      </w:r>
      <w:r w:rsidRPr="00163F59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</w:rPr>
        <w:t>OpenPuff </w:t>
      </w:r>
      <w:r w:rsidRPr="00163F59">
        <w:rPr>
          <w:rFonts w:ascii="Times New Roman" w:eastAsia="Times New Roman" w:hAnsi="Times New Roman" w:cs="Times New Roman"/>
          <w:color w:val="000000"/>
          <w:kern w:val="0"/>
          <w:lang w:eastAsia="ru-RU"/>
        </w:rPr>
        <w:t xml:space="preserve">и нажмите кнопку "Unhide" (рисунок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</w:rPr>
        <w:t>1</w:t>
      </w:r>
      <w:r w:rsidRPr="00163F59">
        <w:rPr>
          <w:rFonts w:ascii="Times New Roman" w:eastAsia="Times New Roman" w:hAnsi="Times New Roman" w:cs="Times New Roman"/>
          <w:color w:val="000000"/>
          <w:kern w:val="0"/>
          <w:lang w:eastAsia="ru-RU"/>
        </w:rPr>
        <w:t>).</w:t>
      </w:r>
    </w:p>
    <w:p w:rsidR="00545623" w:rsidRDefault="00545623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545623" w:rsidRDefault="00163F59" w:rsidP="00163F5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</w:rPr>
      </w:pPr>
      <w:r w:rsidRPr="00163F59">
        <w:rPr>
          <w:rFonts w:ascii="Times New Roman" w:eastAsia="Calibri" w:hAnsi="Times New Roman" w:cs="Times New Roman"/>
          <w:b/>
          <w:noProof/>
          <w:kern w:val="0"/>
          <w:lang w:eastAsia="ru-RU"/>
        </w:rPr>
        <w:drawing>
          <wp:inline distT="0" distB="0" distL="0" distR="0">
            <wp:extent cx="4762500" cy="2933700"/>
            <wp:effectExtent l="19050" t="0" r="0" b="0"/>
            <wp:docPr id="4" name="Рисунок 21" descr="C:\Users\-USERS-\Downloads\2024-06-28_10-55-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-USERS-\Downloads\2024-06-28_10-55-36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5623" w:rsidRPr="00163F59" w:rsidRDefault="00163F5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  <w:r w:rsidRPr="00163F59">
        <w:rPr>
          <w:rFonts w:ascii="Times New Roman" w:hAnsi="Times New Roman" w:cs="Times New Roman"/>
          <w:color w:val="000000"/>
          <w:shd w:val="clear" w:color="auto" w:fill="FFFFFF"/>
        </w:rPr>
        <w:t>Вы увидите окно программы для дешифрования. Вам необходимо расшифровать изображение из папки, которую Вы ранее открыли.</w:t>
      </w:r>
      <w:r w:rsidRPr="00163F59">
        <w:rPr>
          <w:rFonts w:ascii="Times New Roman" w:hAnsi="Times New Roman" w:cs="Times New Roman"/>
          <w:color w:val="000000"/>
        </w:rPr>
        <w:br/>
      </w:r>
      <w:r w:rsidRPr="00163F59">
        <w:rPr>
          <w:rFonts w:ascii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</w:rPr>
        <w:t>2</w:t>
      </w:r>
      <w:r w:rsidRPr="00163F59">
        <w:rPr>
          <w:rFonts w:ascii="Times New Roman" w:hAnsi="Times New Roman" w:cs="Times New Roman"/>
          <w:color w:val="000000"/>
          <w:shd w:val="clear" w:color="auto" w:fill="FFFFFF"/>
        </w:rPr>
        <w:t>. В первом блоке программы уберите пароли B и C. В пароль A вставьте </w:t>
      </w:r>
      <w:r w:rsidRPr="00163F59">
        <w:rPr>
          <w:rStyle w:val="afb"/>
          <w:rFonts w:ascii="Times New Roman" w:hAnsi="Times New Roman" w:cs="Times New Roman"/>
          <w:color w:val="000000"/>
          <w:shd w:val="clear" w:color="auto" w:fill="FFFFFF"/>
        </w:rPr>
        <w:t>RSVPURSVPU </w:t>
      </w:r>
      <w:r w:rsidRPr="00163F59">
        <w:rPr>
          <w:rFonts w:ascii="Times New Roman" w:hAnsi="Times New Roman" w:cs="Times New Roman"/>
          <w:color w:val="000000"/>
          <w:shd w:val="clear" w:color="auto" w:fill="FFFFFF"/>
        </w:rPr>
        <w:t xml:space="preserve">(рисунок </w:t>
      </w:r>
      <w:r>
        <w:rPr>
          <w:rFonts w:ascii="Times New Roman" w:hAnsi="Times New Roman" w:cs="Times New Roman"/>
          <w:color w:val="000000"/>
          <w:shd w:val="clear" w:color="auto" w:fill="FFFFFF"/>
        </w:rPr>
        <w:t>2</w:t>
      </w:r>
      <w:r w:rsidRPr="00163F59">
        <w:rPr>
          <w:rFonts w:ascii="Times New Roman" w:hAnsi="Times New Roman" w:cs="Times New Roman"/>
          <w:color w:val="000000"/>
          <w:shd w:val="clear" w:color="auto" w:fill="FFFFFF"/>
        </w:rPr>
        <w:t>).</w:t>
      </w:r>
    </w:p>
    <w:p w:rsidR="00545623" w:rsidRDefault="00163F59" w:rsidP="00163F5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</w:rPr>
      </w:pPr>
      <w:r w:rsidRPr="00163F59">
        <w:rPr>
          <w:rFonts w:ascii="Times New Roman" w:eastAsia="Calibri" w:hAnsi="Times New Roman" w:cs="Times New Roman"/>
          <w:b/>
          <w:noProof/>
          <w:kern w:val="0"/>
          <w:lang w:eastAsia="ru-RU"/>
        </w:rPr>
        <w:drawing>
          <wp:inline distT="0" distB="0" distL="0" distR="0">
            <wp:extent cx="4229100" cy="2019300"/>
            <wp:effectExtent l="19050" t="0" r="0" b="0"/>
            <wp:docPr id="7" name="Рисунок 23" descr="C:\Users\-USERS-\Downloads\2024-06-28_10-59-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-USERS-\Downloads\2024-06-28_10-59-21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F59" w:rsidRDefault="00163F59" w:rsidP="00163F59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63F59">
        <w:rPr>
          <w:rStyle w:val="afb"/>
          <w:rFonts w:ascii="Times New Roman" w:hAnsi="Times New Roman" w:cs="Times New Roman"/>
          <w:color w:val="000000"/>
          <w:shd w:val="clear" w:color="auto" w:fill="FFFFFF"/>
        </w:rPr>
        <w:lastRenderedPageBreak/>
        <w:t>3</w:t>
      </w:r>
      <w:r w:rsidRPr="00163F59">
        <w:rPr>
          <w:rFonts w:ascii="Times New Roman" w:hAnsi="Times New Roman" w:cs="Times New Roman"/>
          <w:color w:val="000000"/>
          <w:shd w:val="clear" w:color="auto" w:fill="FFFFFF"/>
        </w:rPr>
        <w:t>. Во второй блок добавьте изображение, которое у Вас получилось в первом задании с помощью кнопки "Add Carriers"</w:t>
      </w:r>
    </w:p>
    <w:p w:rsidR="00545623" w:rsidRPr="00163F59" w:rsidRDefault="00163F59" w:rsidP="00163F5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  <w:r w:rsidRPr="00163F59">
        <w:rPr>
          <w:rStyle w:val="afb"/>
          <w:rFonts w:ascii="Times New Roman" w:hAnsi="Times New Roman" w:cs="Times New Roman"/>
          <w:color w:val="000000"/>
          <w:shd w:val="clear" w:color="auto" w:fill="FFFFFF"/>
        </w:rPr>
        <w:t>4.</w:t>
      </w:r>
      <w:r w:rsidRPr="00163F59">
        <w:rPr>
          <w:rFonts w:ascii="Times New Roman" w:hAnsi="Times New Roman" w:cs="Times New Roman"/>
          <w:color w:val="000000"/>
          <w:shd w:val="clear" w:color="auto" w:fill="FFFFFF"/>
        </w:rPr>
        <w:t xml:space="preserve"> В третем блоке выберите формат PNG и полноту заполнения 20% и нажмите кнопку "Unhide" (рисунок </w:t>
      </w:r>
      <w:r>
        <w:rPr>
          <w:rFonts w:ascii="Times New Roman" w:hAnsi="Times New Roman" w:cs="Times New Roman"/>
          <w:color w:val="000000"/>
          <w:shd w:val="clear" w:color="auto" w:fill="FFFFFF"/>
        </w:rPr>
        <w:t>3</w:t>
      </w:r>
      <w:r w:rsidRPr="00163F59">
        <w:rPr>
          <w:rFonts w:ascii="Times New Roman" w:hAnsi="Times New Roman" w:cs="Times New Roman"/>
          <w:color w:val="000000"/>
          <w:shd w:val="clear" w:color="auto" w:fill="FFFFFF"/>
        </w:rPr>
        <w:t>).</w:t>
      </w:r>
    </w:p>
    <w:p w:rsidR="00545623" w:rsidRDefault="003E7A06" w:rsidP="00163F5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</w:rPr>
      </w:pPr>
      <w:r>
        <w:rPr>
          <w:rFonts w:ascii="Times New Roman" w:eastAsia="Calibri" w:hAnsi="Times New Roman" w:cs="Times New Roman"/>
          <w:b/>
          <w:kern w:val="0"/>
        </w:rPr>
        <w:pict>
          <v:shape id="_x0000_i1027" type="#_x0000_t75" style="width:279pt;height:351pt">
            <v:imagedata r:id="rId38" o:title="2024-06-28_11-17-33"/>
          </v:shape>
        </w:pict>
      </w:r>
    </w:p>
    <w:p w:rsidR="00545623" w:rsidRPr="00163F59" w:rsidRDefault="00545623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545623" w:rsidRPr="00163F59" w:rsidRDefault="00163F5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  <w:r w:rsidRPr="00163F59">
        <w:rPr>
          <w:rStyle w:val="afb"/>
          <w:rFonts w:ascii="Times New Roman" w:hAnsi="Times New Roman" w:cs="Times New Roman"/>
          <w:color w:val="000000"/>
          <w:shd w:val="clear" w:color="auto" w:fill="FFFFFF"/>
        </w:rPr>
        <w:t>5</w:t>
      </w:r>
      <w:r w:rsidRPr="00163F59">
        <w:rPr>
          <w:rFonts w:ascii="Times New Roman" w:hAnsi="Times New Roman" w:cs="Times New Roman"/>
          <w:color w:val="000000"/>
          <w:shd w:val="clear" w:color="auto" w:fill="FFFFFF"/>
        </w:rPr>
        <w:t>. Выберите путь в который следует сохранить секретный файл.</w:t>
      </w:r>
      <w:r w:rsidRPr="00163F59">
        <w:rPr>
          <w:rFonts w:ascii="Times New Roman" w:hAnsi="Times New Roman" w:cs="Times New Roman"/>
          <w:color w:val="000000"/>
        </w:rPr>
        <w:br/>
      </w:r>
      <w:r w:rsidRPr="00163F59">
        <w:rPr>
          <w:rFonts w:ascii="Times New Roman" w:hAnsi="Times New Roman" w:cs="Times New Roman"/>
          <w:color w:val="000000"/>
          <w:shd w:val="clear" w:color="auto" w:fill="FFFFFF"/>
        </w:rPr>
        <w:t>После успешного расшифрования появится окно об успешном расшифровании, и появится текстовый файл в указанной папке.</w:t>
      </w:r>
    </w:p>
    <w:p w:rsidR="00545623" w:rsidRPr="00163F59" w:rsidRDefault="00545623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163F59" w:rsidRPr="00163F59" w:rsidRDefault="00163F59" w:rsidP="00163F5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</w:rPr>
      </w:pPr>
      <w:r w:rsidRPr="00163F59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</w:rPr>
        <w:t>Контрольное задание</w:t>
      </w:r>
    </w:p>
    <w:p w:rsidR="00163F59" w:rsidRPr="00163F59" w:rsidRDefault="00163F59" w:rsidP="00163F5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</w:rPr>
      </w:pPr>
      <w:r w:rsidRPr="00163F59">
        <w:rPr>
          <w:rFonts w:ascii="Times New Roman" w:eastAsia="Times New Roman" w:hAnsi="Times New Roman" w:cs="Times New Roman"/>
          <w:color w:val="000000"/>
          <w:kern w:val="0"/>
          <w:lang w:eastAsia="ru-RU"/>
        </w:rPr>
        <w:t>Вам необходимо самостоятельно спрятать текстовый файл, содержащий Вашу фамилию в аудиофайл и в видеофайл, которые находятся в папке "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</w:rPr>
        <w:t>Профпроба</w:t>
      </w:r>
      <w:r w:rsidRPr="00163F59">
        <w:rPr>
          <w:rFonts w:ascii="Times New Roman" w:eastAsia="Times New Roman" w:hAnsi="Times New Roman" w:cs="Times New Roman"/>
          <w:color w:val="000000"/>
          <w:kern w:val="0"/>
          <w:lang w:eastAsia="ru-RU"/>
        </w:rPr>
        <w:t>". Не забывайте, что необходимо использовать пароль </w:t>
      </w:r>
      <w:r w:rsidRPr="00163F59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</w:rPr>
        <w:t>RSVPURSVPU</w:t>
      </w:r>
      <w:r w:rsidRPr="00163F59">
        <w:rPr>
          <w:rFonts w:ascii="Times New Roman" w:eastAsia="Times New Roman" w:hAnsi="Times New Roman" w:cs="Times New Roman"/>
          <w:color w:val="000000"/>
          <w:kern w:val="0"/>
          <w:lang w:eastAsia="ru-RU"/>
        </w:rPr>
        <w:t>.</w:t>
      </w:r>
    </w:p>
    <w:p w:rsidR="00545623" w:rsidRDefault="00545623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780279" w:rsidRPr="00780279" w:rsidRDefault="0078027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  <w:r w:rsidRPr="00780279">
        <w:rPr>
          <w:rFonts w:ascii="Times New Roman" w:eastAsia="Calibri" w:hAnsi="Times New Roman" w:cs="Times New Roman"/>
          <w:b/>
          <w:kern w:val="0"/>
        </w:rPr>
        <w:t xml:space="preserve">Приложение 3 </w:t>
      </w:r>
    </w:p>
    <w:p w:rsidR="00780279" w:rsidRDefault="00780279" w:rsidP="00780279">
      <w:pPr>
        <w:pStyle w:val="af7"/>
        <w:spacing w:line="276" w:lineRule="auto"/>
        <w:jc w:val="center"/>
        <w:rPr>
          <w:b/>
          <w:sz w:val="24"/>
          <w:szCs w:val="24"/>
        </w:rPr>
      </w:pPr>
      <w:r w:rsidRPr="00780279">
        <w:rPr>
          <w:b/>
          <w:sz w:val="24"/>
          <w:szCs w:val="24"/>
        </w:rPr>
        <w:t>Критерии оценки профессиональной пробы</w:t>
      </w:r>
    </w:p>
    <w:p w:rsidR="00DF2D09" w:rsidRPr="00780279" w:rsidRDefault="00DF2D09" w:rsidP="00DF2D09">
      <w:pPr>
        <w:pStyle w:val="af7"/>
        <w:jc w:val="center"/>
        <w:rPr>
          <w:b/>
          <w:sz w:val="24"/>
          <w:szCs w:val="24"/>
        </w:rPr>
      </w:pPr>
    </w:p>
    <w:tbl>
      <w:tblPr>
        <w:tblStyle w:val="TableGrid"/>
        <w:tblW w:w="9692" w:type="dxa"/>
        <w:tblInd w:w="-5" w:type="dxa"/>
        <w:tblCellMar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920"/>
        <w:gridCol w:w="2143"/>
        <w:gridCol w:w="6629"/>
      </w:tblGrid>
      <w:tr w:rsidR="00780279" w:rsidRPr="00780279" w:rsidTr="00780279">
        <w:trPr>
          <w:trHeight w:val="47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780279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780279">
              <w:rPr>
                <w:b/>
                <w:sz w:val="24"/>
                <w:szCs w:val="24"/>
              </w:rPr>
              <w:t>Критерий</w:t>
            </w:r>
          </w:p>
        </w:tc>
        <w:tc>
          <w:tcPr>
            <w:tcW w:w="6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780279">
              <w:rPr>
                <w:b/>
                <w:sz w:val="24"/>
                <w:szCs w:val="24"/>
              </w:rPr>
              <w:t>Показатели</w:t>
            </w:r>
          </w:p>
        </w:tc>
      </w:tr>
      <w:tr w:rsidR="00780279" w:rsidRPr="00780279" w:rsidTr="00780279">
        <w:trPr>
          <w:trHeight w:val="471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780279" w:rsidRPr="00780279" w:rsidTr="00780279">
        <w:trPr>
          <w:trHeight w:val="57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 Когнитивный (знаниевый)</w:t>
            </w:r>
          </w:p>
          <w:p w:rsidR="00780279" w:rsidRPr="00780279" w:rsidRDefault="00780279" w:rsidP="00EC2711">
            <w:pPr>
              <w:rPr>
                <w:sz w:val="24"/>
                <w:szCs w:val="24"/>
              </w:rPr>
            </w:pPr>
          </w:p>
          <w:p w:rsidR="00780279" w:rsidRPr="00780279" w:rsidRDefault="00780279" w:rsidP="00EC2711">
            <w:pPr>
              <w:rPr>
                <w:sz w:val="24"/>
                <w:szCs w:val="24"/>
              </w:rPr>
            </w:pPr>
          </w:p>
          <w:p w:rsidR="00780279" w:rsidRPr="00780279" w:rsidRDefault="00780279" w:rsidP="00EC2711">
            <w:pPr>
              <w:rPr>
                <w:sz w:val="24"/>
                <w:szCs w:val="24"/>
              </w:rPr>
            </w:pPr>
          </w:p>
          <w:p w:rsidR="00780279" w:rsidRPr="00780279" w:rsidRDefault="00780279" w:rsidP="00EC2711">
            <w:pPr>
              <w:rPr>
                <w:sz w:val="24"/>
                <w:szCs w:val="24"/>
              </w:rPr>
            </w:pPr>
          </w:p>
          <w:p w:rsidR="00780279" w:rsidRPr="00780279" w:rsidRDefault="00780279" w:rsidP="00EC2711">
            <w:pPr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lastRenderedPageBreak/>
              <w:t xml:space="preserve">знание содержания и особенностей трудовой деятельности по данной профессиональной пробе </w:t>
            </w:r>
          </w:p>
        </w:tc>
      </w:tr>
      <w:tr w:rsidR="00780279" w:rsidRPr="00780279" w:rsidTr="00780279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знание профессиональных требований, которые предъявляются к личности </w:t>
            </w:r>
          </w:p>
        </w:tc>
      </w:tr>
      <w:tr w:rsidR="00780279" w:rsidRPr="00780279" w:rsidTr="00780279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знание общетеоретических сведений о профессиональной пробе </w:t>
            </w:r>
          </w:p>
        </w:tc>
      </w:tr>
      <w:tr w:rsidR="00780279" w:rsidRPr="00780279" w:rsidTr="00780279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знание технологии выполнения профессиональной пробы </w:t>
            </w:r>
          </w:p>
        </w:tc>
      </w:tr>
      <w:tr w:rsidR="00780279" w:rsidRPr="00780279" w:rsidTr="00780279">
        <w:trPr>
          <w:trHeight w:val="471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знание правил техники безопасности и санитарно-гигиенических требований </w:t>
            </w:r>
          </w:p>
        </w:tc>
      </w:tr>
      <w:tr w:rsidR="00780279" w:rsidRPr="00780279" w:rsidTr="00780279">
        <w:trPr>
          <w:trHeight w:val="459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знаний инструментов, оборудования и т.п., необходимых для профессиональной пробы </w:t>
            </w:r>
          </w:p>
        </w:tc>
      </w:tr>
      <w:tr w:rsidR="00780279" w:rsidRPr="00780279" w:rsidTr="00780279">
        <w:trPr>
          <w:trHeight w:val="241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2.  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Технологический (практический)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780279" w:rsidRPr="00780279" w:rsidTr="00780279">
        <w:trPr>
          <w:trHeight w:val="47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2.1. 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Развитие профессиональных умений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умение выполнять простейшие действия и  операции профессиональной пробы </w:t>
            </w:r>
          </w:p>
        </w:tc>
      </w:tr>
      <w:tr w:rsidR="00780279" w:rsidRPr="00780279" w:rsidTr="00780279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соблюдение правила техники безопасности и санитарно-гигиенических требований </w:t>
            </w:r>
          </w:p>
        </w:tc>
      </w:tr>
      <w:tr w:rsidR="00780279" w:rsidRPr="00780279" w:rsidTr="00780279">
        <w:trPr>
          <w:trHeight w:val="70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2.2. 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Приобретение профессиональных навыков, практического опыта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демонстрация профессионального навыка, приобретенного ходе прохождения профессиональной пробы </w:t>
            </w:r>
          </w:p>
        </w:tc>
      </w:tr>
      <w:tr w:rsidR="00780279" w:rsidRPr="00780279" w:rsidTr="00780279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идентификация в данной профессиональной пробе (профессии) </w:t>
            </w:r>
          </w:p>
        </w:tc>
      </w:tr>
      <w:tr w:rsidR="00780279" w:rsidRPr="00780279" w:rsidTr="00780279">
        <w:trPr>
          <w:trHeight w:val="473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Рефлексивный  </w:t>
            </w:r>
          </w:p>
          <w:p w:rsidR="00780279" w:rsidRPr="00780279" w:rsidRDefault="00780279" w:rsidP="00EC2711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(оценочный) 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279" w:rsidRPr="00780279" w:rsidRDefault="00780279" w:rsidP="00EC2711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личностное восприятие профессиональной пробы </w:t>
            </w:r>
          </w:p>
        </w:tc>
      </w:tr>
    </w:tbl>
    <w:p w:rsidR="00225CD7" w:rsidRPr="00780279" w:rsidRDefault="005066BF" w:rsidP="0078027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</w:rPr>
      </w:pPr>
      <w:r w:rsidRPr="00780279">
        <w:rPr>
          <w:rFonts w:ascii="Times New Roman" w:eastAsia="Calibri" w:hAnsi="Times New Roman" w:cs="Times New Roman"/>
          <w:b/>
          <w:kern w:val="0"/>
        </w:rPr>
        <w:t>Анкета для оценки результативности профессиональной пробы</w:t>
      </w:r>
    </w:p>
    <w:p w:rsidR="00780279" w:rsidRDefault="00780279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tbl>
      <w:tblPr>
        <w:tblStyle w:val="ad"/>
        <w:tblW w:w="10349" w:type="dxa"/>
        <w:tblInd w:w="-856" w:type="dxa"/>
        <w:tblLook w:val="04A0" w:firstRow="1" w:lastRow="0" w:firstColumn="1" w:lastColumn="0" w:noHBand="0" w:noVBand="1"/>
      </w:tblPr>
      <w:tblGrid>
        <w:gridCol w:w="543"/>
        <w:gridCol w:w="5695"/>
        <w:gridCol w:w="850"/>
        <w:gridCol w:w="851"/>
        <w:gridCol w:w="850"/>
        <w:gridCol w:w="773"/>
        <w:gridCol w:w="787"/>
      </w:tblGrid>
      <w:tr w:rsidR="005066BF" w:rsidTr="00EC2711">
        <w:tc>
          <w:tcPr>
            <w:tcW w:w="543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95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850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87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066BF" w:rsidTr="00EC2711">
        <w:tc>
          <w:tcPr>
            <w:tcW w:w="543" w:type="dxa"/>
          </w:tcPr>
          <w:p w:rsidR="005066BF" w:rsidRPr="00975127" w:rsidRDefault="005066BF" w:rsidP="00EC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95" w:type="dxa"/>
          </w:tcPr>
          <w:p w:rsidR="005066BF" w:rsidRDefault="005066BF" w:rsidP="00EC27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1ED">
              <w:rPr>
                <w:rFonts w:ascii="Times New Roman" w:hAnsi="Times New Roman" w:cs="Times New Roman"/>
                <w:sz w:val="24"/>
                <w:szCs w:val="24"/>
              </w:rPr>
              <w:t>Оцените от 1 до 5 насколько достаточной и полной была представленная информация о профессии</w:t>
            </w:r>
          </w:p>
        </w:tc>
        <w:tc>
          <w:tcPr>
            <w:tcW w:w="850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EC2711">
        <w:tc>
          <w:tcPr>
            <w:tcW w:w="543" w:type="dxa"/>
          </w:tcPr>
          <w:p w:rsidR="005066BF" w:rsidRPr="00975127" w:rsidRDefault="005066BF" w:rsidP="00EC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5" w:type="dxa"/>
          </w:tcPr>
          <w:p w:rsidR="005066BF" w:rsidRPr="001A41ED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Оцените от 1 до 5 понятность, доступность информации о профессии</w:t>
            </w:r>
          </w:p>
        </w:tc>
        <w:tc>
          <w:tcPr>
            <w:tcW w:w="850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EC2711">
        <w:tc>
          <w:tcPr>
            <w:tcW w:w="543" w:type="dxa"/>
          </w:tcPr>
          <w:p w:rsidR="005066BF" w:rsidRPr="00975127" w:rsidRDefault="005066BF" w:rsidP="00EC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95" w:type="dxa"/>
          </w:tcPr>
          <w:p w:rsidR="005066BF" w:rsidRPr="001A41ED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 xml:space="preserve">Оцените от 1 до 5, насколько интересной и познавательной для вас была информация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профессии</w:t>
            </w:r>
          </w:p>
        </w:tc>
        <w:tc>
          <w:tcPr>
            <w:tcW w:w="850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EC2711">
        <w:tc>
          <w:tcPr>
            <w:tcW w:w="543" w:type="dxa"/>
          </w:tcPr>
          <w:p w:rsidR="005066BF" w:rsidRPr="00975127" w:rsidRDefault="005066BF" w:rsidP="00EC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95" w:type="dxa"/>
          </w:tcPr>
          <w:p w:rsidR="005066BF" w:rsidRPr="001A41ED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Оцените от 1 до 5 насколько понятным было объяснение технологии вып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олнения заданий (как выполнять)</w:t>
            </w:r>
          </w:p>
        </w:tc>
        <w:tc>
          <w:tcPr>
            <w:tcW w:w="850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RPr="00975127" w:rsidTr="00EC2711">
        <w:trPr>
          <w:trHeight w:val="1683"/>
        </w:trPr>
        <w:tc>
          <w:tcPr>
            <w:tcW w:w="543" w:type="dxa"/>
          </w:tcPr>
          <w:p w:rsidR="005066BF" w:rsidRPr="00975127" w:rsidRDefault="005066BF" w:rsidP="00EC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5" w:type="dxa"/>
          </w:tcPr>
          <w:p w:rsidR="005066BF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1ED">
              <w:rPr>
                <w:rFonts w:ascii="Times New Roman" w:hAnsi="Times New Roman" w:cs="Times New Roman"/>
                <w:sz w:val="24"/>
                <w:szCs w:val="24"/>
              </w:rPr>
              <w:t xml:space="preserve">Оцените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1 до 5 </w:t>
            </w:r>
            <w:r w:rsidRPr="001A41ED">
              <w:rPr>
                <w:rFonts w:ascii="Times New Roman" w:hAnsi="Times New Roman" w:cs="Times New Roman"/>
                <w:sz w:val="24"/>
                <w:szCs w:val="24"/>
              </w:rPr>
              <w:t>сложность выполнения заданий для вас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066BF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1 – очень сложно</w:t>
            </w:r>
          </w:p>
          <w:p w:rsidR="005066BF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 xml:space="preserve"> сложно</w:t>
            </w:r>
          </w:p>
          <w:p w:rsidR="005066BF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3 – встречались некоторые сложности</w:t>
            </w:r>
          </w:p>
          <w:p w:rsidR="005066BF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 встречались мелкие сложности</w:t>
            </w:r>
          </w:p>
          <w:p w:rsidR="005066BF" w:rsidRPr="001A41ED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– всё далось легко и просто</w:t>
            </w:r>
          </w:p>
        </w:tc>
        <w:tc>
          <w:tcPr>
            <w:tcW w:w="850" w:type="dxa"/>
          </w:tcPr>
          <w:p w:rsidR="005066BF" w:rsidRPr="00975127" w:rsidRDefault="005066BF" w:rsidP="00EC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Pr="00975127" w:rsidRDefault="005066BF" w:rsidP="00EC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Pr="00975127" w:rsidRDefault="005066BF" w:rsidP="00EC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Pr="00975127" w:rsidRDefault="005066BF" w:rsidP="00EC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Pr="00975127" w:rsidRDefault="005066BF" w:rsidP="00EC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6BF" w:rsidTr="00EC2711">
        <w:trPr>
          <w:trHeight w:val="1380"/>
        </w:trPr>
        <w:tc>
          <w:tcPr>
            <w:tcW w:w="543" w:type="dxa"/>
          </w:tcPr>
          <w:p w:rsidR="005066BF" w:rsidRPr="00975127" w:rsidRDefault="005066BF" w:rsidP="00EC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95" w:type="dxa"/>
          </w:tcPr>
          <w:p w:rsidR="005066BF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от 1 до 3. б</w:t>
            </w: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ыло ли предоставлено всё необходимое оборудование для выполнения задания?</w:t>
            </w:r>
          </w:p>
          <w:p w:rsidR="005066BF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:rsidR="005066BF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:rsidR="005066BF" w:rsidRPr="001A41ED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:rsidR="005066BF" w:rsidRPr="00975127" w:rsidRDefault="005066BF" w:rsidP="00EC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Pr="00975127" w:rsidRDefault="005066BF" w:rsidP="00EC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Pr="00975127" w:rsidRDefault="005066BF" w:rsidP="00EC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EC2711">
        <w:tc>
          <w:tcPr>
            <w:tcW w:w="543" w:type="dxa"/>
          </w:tcPr>
          <w:p w:rsidR="005066BF" w:rsidRPr="00B606FE" w:rsidRDefault="005066BF" w:rsidP="00EC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95" w:type="dxa"/>
          </w:tcPr>
          <w:p w:rsidR="005066BF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от 1 до 3, п</w:t>
            </w: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 xml:space="preserve">олучили ли вы новую информацию о своих способностях в данной </w:t>
            </w:r>
            <w:r w:rsidRPr="00B606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профессии?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Оцените от 1 до 3</w:t>
            </w:r>
          </w:p>
          <w:p w:rsidR="005066BF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:rsidR="005066BF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:rsidR="005066BF" w:rsidRPr="001A41ED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EC2711">
        <w:tc>
          <w:tcPr>
            <w:tcW w:w="543" w:type="dxa"/>
          </w:tcPr>
          <w:p w:rsidR="005066BF" w:rsidRPr="00B606FE" w:rsidRDefault="005066BF" w:rsidP="00EC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695" w:type="dxa"/>
          </w:tcPr>
          <w:p w:rsidR="005066BF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от 1 до 3, п</w:t>
            </w: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оняли ли вы после пробы, что именно вам нравится в данной профессии?</w:t>
            </w:r>
          </w:p>
          <w:p w:rsidR="005066BF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:rsidR="005066BF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:rsidR="005066BF" w:rsidRPr="001A41ED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EC2711">
        <w:tc>
          <w:tcPr>
            <w:tcW w:w="543" w:type="dxa"/>
          </w:tcPr>
          <w:p w:rsidR="005066BF" w:rsidRPr="00B606FE" w:rsidRDefault="005066BF" w:rsidP="00EC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95" w:type="dxa"/>
          </w:tcPr>
          <w:p w:rsidR="005066BF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от 1 до 3, п</w:t>
            </w: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омогла ли проба уточнить (изменить или укрепить) решение о выборе этой профессии?</w:t>
            </w:r>
          </w:p>
          <w:p w:rsidR="005066BF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:rsidR="005066BF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:rsidR="005066BF" w:rsidRPr="001A41ED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6BF" w:rsidTr="00EC2711">
        <w:tc>
          <w:tcPr>
            <w:tcW w:w="543" w:type="dxa"/>
          </w:tcPr>
          <w:p w:rsidR="005066BF" w:rsidRPr="00B606FE" w:rsidRDefault="005066BF" w:rsidP="00EC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5" w:type="dxa"/>
          </w:tcPr>
          <w:p w:rsidR="005066BF" w:rsidRPr="001A41ED" w:rsidRDefault="005066BF" w:rsidP="00EC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Оцените от 1 до 5 ваши общие впечатления от пробы?</w:t>
            </w:r>
          </w:p>
        </w:tc>
        <w:tc>
          <w:tcPr>
            <w:tcW w:w="850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:rsidR="005066BF" w:rsidRDefault="005066BF" w:rsidP="00EC27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066BF" w:rsidRPr="00833BBC" w:rsidRDefault="005066BF" w:rsidP="00714D4F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sectPr w:rsidR="005066BF" w:rsidRPr="00833BBC" w:rsidSect="00E86E6F">
      <w:headerReference w:type="default" r:id="rId39"/>
      <w:pgSz w:w="11906" w:h="16838"/>
      <w:pgMar w:top="851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A06" w:rsidRDefault="003E7A06" w:rsidP="009C0A13">
      <w:pPr>
        <w:spacing w:after="0" w:line="240" w:lineRule="auto"/>
      </w:pPr>
      <w:r>
        <w:separator/>
      </w:r>
    </w:p>
  </w:endnote>
  <w:endnote w:type="continuationSeparator" w:id="0">
    <w:p w:rsidR="003E7A06" w:rsidRDefault="003E7A06" w:rsidP="009C0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A06" w:rsidRDefault="003E7A06" w:rsidP="009C0A13">
      <w:pPr>
        <w:spacing w:after="0" w:line="240" w:lineRule="auto"/>
      </w:pPr>
      <w:r>
        <w:separator/>
      </w:r>
    </w:p>
  </w:footnote>
  <w:footnote w:type="continuationSeparator" w:id="0">
    <w:p w:rsidR="003E7A06" w:rsidRDefault="003E7A06" w:rsidP="009C0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711" w:rsidRPr="002E7FB4" w:rsidRDefault="00EC2711" w:rsidP="005D72FD">
    <w:pPr>
      <w:pStyle w:val="af1"/>
      <w:rPr>
        <w:rFonts w:ascii="Times New Roman" w:hAnsi="Times New Roman" w:cs="Times New Roman"/>
      </w:rPr>
    </w:pPr>
  </w:p>
  <w:p w:rsidR="00EC2711" w:rsidRDefault="00EC2711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257C5"/>
    <w:multiLevelType w:val="multilevel"/>
    <w:tmpl w:val="D22ED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468CE"/>
    <w:multiLevelType w:val="hybridMultilevel"/>
    <w:tmpl w:val="6194F436"/>
    <w:lvl w:ilvl="0" w:tplc="91CA873A">
      <w:start w:val="90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4EE5728"/>
    <w:multiLevelType w:val="hybridMultilevel"/>
    <w:tmpl w:val="09F8DA62"/>
    <w:lvl w:ilvl="0" w:tplc="FFFFFFFF">
      <w:start w:val="1"/>
      <w:numFmt w:val="decimal"/>
      <w:lvlText w:val="%1."/>
      <w:lvlJc w:val="left"/>
      <w:pPr>
        <w:ind w:left="121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30E46"/>
    <w:multiLevelType w:val="hybridMultilevel"/>
    <w:tmpl w:val="51DE1FE4"/>
    <w:lvl w:ilvl="0" w:tplc="0419001B">
      <w:start w:val="1"/>
      <w:numFmt w:val="lowerRoman"/>
      <w:lvlText w:val="%1."/>
      <w:lvlJc w:val="righ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C5C4ED1"/>
    <w:multiLevelType w:val="hybridMultilevel"/>
    <w:tmpl w:val="C8BC6ABA"/>
    <w:lvl w:ilvl="0" w:tplc="0052B32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CE71EF7"/>
    <w:multiLevelType w:val="hybridMultilevel"/>
    <w:tmpl w:val="32763500"/>
    <w:lvl w:ilvl="0" w:tplc="A79C7868">
      <w:start w:val="1"/>
      <w:numFmt w:val="russianLower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0401462"/>
    <w:multiLevelType w:val="multilevel"/>
    <w:tmpl w:val="2B364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540528"/>
    <w:multiLevelType w:val="multilevel"/>
    <w:tmpl w:val="24F89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044519"/>
    <w:multiLevelType w:val="hybridMultilevel"/>
    <w:tmpl w:val="2D2C61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77A13"/>
    <w:multiLevelType w:val="hybridMultilevel"/>
    <w:tmpl w:val="D494E18E"/>
    <w:lvl w:ilvl="0" w:tplc="70166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000431"/>
    <w:multiLevelType w:val="multilevel"/>
    <w:tmpl w:val="E398C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FE7211"/>
    <w:multiLevelType w:val="hybridMultilevel"/>
    <w:tmpl w:val="4B12426C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22373E7E"/>
    <w:multiLevelType w:val="hybridMultilevel"/>
    <w:tmpl w:val="6CC43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95536"/>
    <w:multiLevelType w:val="hybridMultilevel"/>
    <w:tmpl w:val="5D1A2DA4"/>
    <w:lvl w:ilvl="0" w:tplc="A79C7868">
      <w:start w:val="1"/>
      <w:numFmt w:val="russianLower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2B797A8D"/>
    <w:multiLevelType w:val="hybridMultilevel"/>
    <w:tmpl w:val="70EA5D7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B769B9"/>
    <w:multiLevelType w:val="hybridMultilevel"/>
    <w:tmpl w:val="70EA5D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8A235A"/>
    <w:multiLevelType w:val="multilevel"/>
    <w:tmpl w:val="BB146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726D02"/>
    <w:multiLevelType w:val="hybridMultilevel"/>
    <w:tmpl w:val="09F8DA62"/>
    <w:lvl w:ilvl="0" w:tplc="FFFFFFFF">
      <w:start w:val="1"/>
      <w:numFmt w:val="decimal"/>
      <w:lvlText w:val="%1."/>
      <w:lvlJc w:val="left"/>
      <w:pPr>
        <w:ind w:left="121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51438E"/>
    <w:multiLevelType w:val="hybridMultilevel"/>
    <w:tmpl w:val="D152F6B6"/>
    <w:lvl w:ilvl="0" w:tplc="E4201CF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8E56E4"/>
    <w:multiLevelType w:val="hybridMultilevel"/>
    <w:tmpl w:val="4B12426C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410351E2"/>
    <w:multiLevelType w:val="hybridMultilevel"/>
    <w:tmpl w:val="02B4FA2E"/>
    <w:lvl w:ilvl="0" w:tplc="B270169E">
      <w:start w:val="1"/>
      <w:numFmt w:val="bullet"/>
      <w:lvlText w:val="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1" w15:restartNumberingAfterBreak="0">
    <w:nsid w:val="43BC4958"/>
    <w:multiLevelType w:val="hybridMultilevel"/>
    <w:tmpl w:val="01C8BC5C"/>
    <w:lvl w:ilvl="0" w:tplc="E4201CF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164870"/>
    <w:multiLevelType w:val="multilevel"/>
    <w:tmpl w:val="80EE9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94092B"/>
    <w:multiLevelType w:val="hybridMultilevel"/>
    <w:tmpl w:val="E214C9D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8C608B2"/>
    <w:multiLevelType w:val="hybridMultilevel"/>
    <w:tmpl w:val="96EA298C"/>
    <w:lvl w:ilvl="0" w:tplc="BB3CA6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8EA7E20"/>
    <w:multiLevelType w:val="multilevel"/>
    <w:tmpl w:val="FFA62B5E"/>
    <w:lvl w:ilvl="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6" w:hanging="2160"/>
      </w:pPr>
      <w:rPr>
        <w:rFonts w:hint="default"/>
      </w:rPr>
    </w:lvl>
  </w:abstractNum>
  <w:abstractNum w:abstractNumId="26" w15:restartNumberingAfterBreak="0">
    <w:nsid w:val="493F40E3"/>
    <w:multiLevelType w:val="hybridMultilevel"/>
    <w:tmpl w:val="DF5C5126"/>
    <w:lvl w:ilvl="0" w:tplc="A91C013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A45C1A"/>
    <w:multiLevelType w:val="multilevel"/>
    <w:tmpl w:val="5ABC67C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637759"/>
    <w:multiLevelType w:val="hybridMultilevel"/>
    <w:tmpl w:val="F0E65EBA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 w15:restartNumberingAfterBreak="0">
    <w:nsid w:val="56914B6F"/>
    <w:multiLevelType w:val="hybridMultilevel"/>
    <w:tmpl w:val="DF5C512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6960BF"/>
    <w:multiLevelType w:val="hybridMultilevel"/>
    <w:tmpl w:val="7FA2D8CE"/>
    <w:lvl w:ilvl="0" w:tplc="0052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36616C"/>
    <w:multiLevelType w:val="hybridMultilevel"/>
    <w:tmpl w:val="4606C542"/>
    <w:lvl w:ilvl="0" w:tplc="D4C2990E">
      <w:start w:val="3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0590071"/>
    <w:multiLevelType w:val="multilevel"/>
    <w:tmpl w:val="07B62DB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8003E6"/>
    <w:multiLevelType w:val="multilevel"/>
    <w:tmpl w:val="83F6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DA4443"/>
    <w:multiLevelType w:val="hybridMultilevel"/>
    <w:tmpl w:val="69C8B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0D6A64"/>
    <w:multiLevelType w:val="multilevel"/>
    <w:tmpl w:val="A3A0E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76A6C72"/>
    <w:multiLevelType w:val="hybridMultilevel"/>
    <w:tmpl w:val="70EA5D7A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C855625"/>
    <w:multiLevelType w:val="hybridMultilevel"/>
    <w:tmpl w:val="18BAFEAE"/>
    <w:lvl w:ilvl="0" w:tplc="0052B32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5"/>
  </w:num>
  <w:num w:numId="3">
    <w:abstractNumId w:val="9"/>
  </w:num>
  <w:num w:numId="4">
    <w:abstractNumId w:val="36"/>
  </w:num>
  <w:num w:numId="5">
    <w:abstractNumId w:val="14"/>
  </w:num>
  <w:num w:numId="6">
    <w:abstractNumId w:val="3"/>
  </w:num>
  <w:num w:numId="7">
    <w:abstractNumId w:val="25"/>
  </w:num>
  <w:num w:numId="8">
    <w:abstractNumId w:val="26"/>
  </w:num>
  <w:num w:numId="9">
    <w:abstractNumId w:val="29"/>
  </w:num>
  <w:num w:numId="10">
    <w:abstractNumId w:val="2"/>
  </w:num>
  <w:num w:numId="11">
    <w:abstractNumId w:val="30"/>
  </w:num>
  <w:num w:numId="12">
    <w:abstractNumId w:val="1"/>
  </w:num>
  <w:num w:numId="13">
    <w:abstractNumId w:val="35"/>
  </w:num>
  <w:num w:numId="14">
    <w:abstractNumId w:val="22"/>
  </w:num>
  <w:num w:numId="15">
    <w:abstractNumId w:val="7"/>
  </w:num>
  <w:num w:numId="16">
    <w:abstractNumId w:val="16"/>
  </w:num>
  <w:num w:numId="17">
    <w:abstractNumId w:val="37"/>
  </w:num>
  <w:num w:numId="18">
    <w:abstractNumId w:val="24"/>
  </w:num>
  <w:num w:numId="19">
    <w:abstractNumId w:val="19"/>
  </w:num>
  <w:num w:numId="20">
    <w:abstractNumId w:val="13"/>
  </w:num>
  <w:num w:numId="21">
    <w:abstractNumId w:val="28"/>
  </w:num>
  <w:num w:numId="22">
    <w:abstractNumId w:val="11"/>
  </w:num>
  <w:num w:numId="23">
    <w:abstractNumId w:val="5"/>
  </w:num>
  <w:num w:numId="24">
    <w:abstractNumId w:val="4"/>
  </w:num>
  <w:num w:numId="25">
    <w:abstractNumId w:val="21"/>
  </w:num>
  <w:num w:numId="26">
    <w:abstractNumId w:val="33"/>
  </w:num>
  <w:num w:numId="27">
    <w:abstractNumId w:val="0"/>
  </w:num>
  <w:num w:numId="28">
    <w:abstractNumId w:val="32"/>
  </w:num>
  <w:num w:numId="29">
    <w:abstractNumId w:val="27"/>
  </w:num>
  <w:num w:numId="30">
    <w:abstractNumId w:val="18"/>
  </w:num>
  <w:num w:numId="31">
    <w:abstractNumId w:val="31"/>
  </w:num>
  <w:num w:numId="32">
    <w:abstractNumId w:val="17"/>
  </w:num>
  <w:num w:numId="33">
    <w:abstractNumId w:val="12"/>
  </w:num>
  <w:num w:numId="34">
    <w:abstractNumId w:val="8"/>
  </w:num>
  <w:num w:numId="35">
    <w:abstractNumId w:val="23"/>
  </w:num>
  <w:num w:numId="36">
    <w:abstractNumId w:val="20"/>
  </w:num>
  <w:num w:numId="37">
    <w:abstractNumId w:val="6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0A37"/>
    <w:rsid w:val="00005252"/>
    <w:rsid w:val="00007972"/>
    <w:rsid w:val="00007B2D"/>
    <w:rsid w:val="0001355D"/>
    <w:rsid w:val="000244B9"/>
    <w:rsid w:val="0002502C"/>
    <w:rsid w:val="00034AF9"/>
    <w:rsid w:val="00037512"/>
    <w:rsid w:val="00067B53"/>
    <w:rsid w:val="0007108D"/>
    <w:rsid w:val="00092324"/>
    <w:rsid w:val="0009404F"/>
    <w:rsid w:val="000A0497"/>
    <w:rsid w:val="000B0E74"/>
    <w:rsid w:val="000D2119"/>
    <w:rsid w:val="000D4625"/>
    <w:rsid w:val="001108AA"/>
    <w:rsid w:val="00116277"/>
    <w:rsid w:val="00146FAA"/>
    <w:rsid w:val="001516C4"/>
    <w:rsid w:val="00162CFE"/>
    <w:rsid w:val="00163F59"/>
    <w:rsid w:val="00191C77"/>
    <w:rsid w:val="001A2B13"/>
    <w:rsid w:val="001B3EF9"/>
    <w:rsid w:val="001F2B65"/>
    <w:rsid w:val="001F4DAF"/>
    <w:rsid w:val="001F77B3"/>
    <w:rsid w:val="0020177D"/>
    <w:rsid w:val="002036A7"/>
    <w:rsid w:val="002057D6"/>
    <w:rsid w:val="00215F60"/>
    <w:rsid w:val="00225CD7"/>
    <w:rsid w:val="00231789"/>
    <w:rsid w:val="0024360F"/>
    <w:rsid w:val="00250CC7"/>
    <w:rsid w:val="002740FA"/>
    <w:rsid w:val="002914DB"/>
    <w:rsid w:val="002922F9"/>
    <w:rsid w:val="00297B09"/>
    <w:rsid w:val="002A2411"/>
    <w:rsid w:val="002E30DC"/>
    <w:rsid w:val="002E7FB4"/>
    <w:rsid w:val="00305124"/>
    <w:rsid w:val="00333EC5"/>
    <w:rsid w:val="00344D57"/>
    <w:rsid w:val="00347ACF"/>
    <w:rsid w:val="003820AA"/>
    <w:rsid w:val="0039087E"/>
    <w:rsid w:val="003A1C13"/>
    <w:rsid w:val="003A3E9E"/>
    <w:rsid w:val="003B16B2"/>
    <w:rsid w:val="003B5A99"/>
    <w:rsid w:val="003C133B"/>
    <w:rsid w:val="003E0426"/>
    <w:rsid w:val="003E23D1"/>
    <w:rsid w:val="003E536B"/>
    <w:rsid w:val="003E7A06"/>
    <w:rsid w:val="004231CA"/>
    <w:rsid w:val="004238E5"/>
    <w:rsid w:val="00431F31"/>
    <w:rsid w:val="004343EE"/>
    <w:rsid w:val="00434D16"/>
    <w:rsid w:val="00435C0F"/>
    <w:rsid w:val="00450270"/>
    <w:rsid w:val="00451C48"/>
    <w:rsid w:val="00453BF6"/>
    <w:rsid w:val="00466457"/>
    <w:rsid w:val="004771CD"/>
    <w:rsid w:val="00494D66"/>
    <w:rsid w:val="004A1FF9"/>
    <w:rsid w:val="004B32BD"/>
    <w:rsid w:val="004B482E"/>
    <w:rsid w:val="004E316F"/>
    <w:rsid w:val="004F14E3"/>
    <w:rsid w:val="004F66D2"/>
    <w:rsid w:val="004F7CFC"/>
    <w:rsid w:val="00504578"/>
    <w:rsid w:val="005066BF"/>
    <w:rsid w:val="00516258"/>
    <w:rsid w:val="00520E1E"/>
    <w:rsid w:val="00523E32"/>
    <w:rsid w:val="00532169"/>
    <w:rsid w:val="00545623"/>
    <w:rsid w:val="00585636"/>
    <w:rsid w:val="005872A0"/>
    <w:rsid w:val="00594BD5"/>
    <w:rsid w:val="005B203A"/>
    <w:rsid w:val="005B40CF"/>
    <w:rsid w:val="005B413A"/>
    <w:rsid w:val="005B7FE3"/>
    <w:rsid w:val="005D375B"/>
    <w:rsid w:val="005D72FD"/>
    <w:rsid w:val="005F312F"/>
    <w:rsid w:val="005F6DE5"/>
    <w:rsid w:val="00600335"/>
    <w:rsid w:val="006038D0"/>
    <w:rsid w:val="00633903"/>
    <w:rsid w:val="0064498B"/>
    <w:rsid w:val="0064636F"/>
    <w:rsid w:val="00672D2A"/>
    <w:rsid w:val="006A0CE0"/>
    <w:rsid w:val="006A695B"/>
    <w:rsid w:val="006A7317"/>
    <w:rsid w:val="006D5B04"/>
    <w:rsid w:val="006D7379"/>
    <w:rsid w:val="006E3206"/>
    <w:rsid w:val="006E6441"/>
    <w:rsid w:val="006E7DDD"/>
    <w:rsid w:val="00714D4F"/>
    <w:rsid w:val="00725656"/>
    <w:rsid w:val="007547EC"/>
    <w:rsid w:val="00780279"/>
    <w:rsid w:val="007B3C9B"/>
    <w:rsid w:val="007B5315"/>
    <w:rsid w:val="007C1455"/>
    <w:rsid w:val="007C4E6F"/>
    <w:rsid w:val="007E16EF"/>
    <w:rsid w:val="00833BBC"/>
    <w:rsid w:val="008340A7"/>
    <w:rsid w:val="00840D9E"/>
    <w:rsid w:val="00843203"/>
    <w:rsid w:val="00844D53"/>
    <w:rsid w:val="00845628"/>
    <w:rsid w:val="008548BE"/>
    <w:rsid w:val="00864F17"/>
    <w:rsid w:val="00870483"/>
    <w:rsid w:val="00875C40"/>
    <w:rsid w:val="008A2763"/>
    <w:rsid w:val="008B0996"/>
    <w:rsid w:val="008B5602"/>
    <w:rsid w:val="008C762A"/>
    <w:rsid w:val="008D2542"/>
    <w:rsid w:val="008E3186"/>
    <w:rsid w:val="008F36C9"/>
    <w:rsid w:val="00934D08"/>
    <w:rsid w:val="00936021"/>
    <w:rsid w:val="009541A3"/>
    <w:rsid w:val="00954FBC"/>
    <w:rsid w:val="0098096D"/>
    <w:rsid w:val="00980A37"/>
    <w:rsid w:val="00984AD8"/>
    <w:rsid w:val="0099100B"/>
    <w:rsid w:val="009A3CAF"/>
    <w:rsid w:val="009C0A13"/>
    <w:rsid w:val="009C3AA1"/>
    <w:rsid w:val="009D4F01"/>
    <w:rsid w:val="009E7A56"/>
    <w:rsid w:val="009F35D6"/>
    <w:rsid w:val="009F3824"/>
    <w:rsid w:val="00A02A9B"/>
    <w:rsid w:val="00A15177"/>
    <w:rsid w:val="00A17C6A"/>
    <w:rsid w:val="00A20A71"/>
    <w:rsid w:val="00A2569B"/>
    <w:rsid w:val="00A350AB"/>
    <w:rsid w:val="00A57E57"/>
    <w:rsid w:val="00AA6B16"/>
    <w:rsid w:val="00AC1054"/>
    <w:rsid w:val="00AC113C"/>
    <w:rsid w:val="00AC47EE"/>
    <w:rsid w:val="00AD1EBE"/>
    <w:rsid w:val="00AD4A36"/>
    <w:rsid w:val="00AE005E"/>
    <w:rsid w:val="00AE09BB"/>
    <w:rsid w:val="00AF2535"/>
    <w:rsid w:val="00AF2749"/>
    <w:rsid w:val="00AF2931"/>
    <w:rsid w:val="00B07E2F"/>
    <w:rsid w:val="00B14475"/>
    <w:rsid w:val="00B1495A"/>
    <w:rsid w:val="00B15BCD"/>
    <w:rsid w:val="00B22405"/>
    <w:rsid w:val="00B23677"/>
    <w:rsid w:val="00B274C5"/>
    <w:rsid w:val="00B41AE9"/>
    <w:rsid w:val="00B46B89"/>
    <w:rsid w:val="00B512DC"/>
    <w:rsid w:val="00B52B3E"/>
    <w:rsid w:val="00B636CA"/>
    <w:rsid w:val="00B71296"/>
    <w:rsid w:val="00BA0393"/>
    <w:rsid w:val="00BD6AE1"/>
    <w:rsid w:val="00BE197F"/>
    <w:rsid w:val="00BE74D6"/>
    <w:rsid w:val="00BF0E45"/>
    <w:rsid w:val="00BF777B"/>
    <w:rsid w:val="00C01D64"/>
    <w:rsid w:val="00C06969"/>
    <w:rsid w:val="00C11A32"/>
    <w:rsid w:val="00C151CC"/>
    <w:rsid w:val="00C15C35"/>
    <w:rsid w:val="00C32896"/>
    <w:rsid w:val="00C35EC9"/>
    <w:rsid w:val="00C641DB"/>
    <w:rsid w:val="00C767F3"/>
    <w:rsid w:val="00C82E90"/>
    <w:rsid w:val="00C926C8"/>
    <w:rsid w:val="00CA0481"/>
    <w:rsid w:val="00CA7415"/>
    <w:rsid w:val="00CB488C"/>
    <w:rsid w:val="00CF4083"/>
    <w:rsid w:val="00CF60F4"/>
    <w:rsid w:val="00D53477"/>
    <w:rsid w:val="00D66802"/>
    <w:rsid w:val="00DA313E"/>
    <w:rsid w:val="00DB0AC2"/>
    <w:rsid w:val="00DB3A31"/>
    <w:rsid w:val="00DC0961"/>
    <w:rsid w:val="00DC0970"/>
    <w:rsid w:val="00DC6CF0"/>
    <w:rsid w:val="00DD26FD"/>
    <w:rsid w:val="00DE003A"/>
    <w:rsid w:val="00DE7D1B"/>
    <w:rsid w:val="00DF2D09"/>
    <w:rsid w:val="00E148B1"/>
    <w:rsid w:val="00E33F74"/>
    <w:rsid w:val="00E47FCB"/>
    <w:rsid w:val="00E75025"/>
    <w:rsid w:val="00E77AA4"/>
    <w:rsid w:val="00E86E6F"/>
    <w:rsid w:val="00E94336"/>
    <w:rsid w:val="00EA4CCA"/>
    <w:rsid w:val="00EC2711"/>
    <w:rsid w:val="00EC6966"/>
    <w:rsid w:val="00ED25A6"/>
    <w:rsid w:val="00ED2B9A"/>
    <w:rsid w:val="00EF119B"/>
    <w:rsid w:val="00EF32A1"/>
    <w:rsid w:val="00F12C20"/>
    <w:rsid w:val="00F32E77"/>
    <w:rsid w:val="00F36E6E"/>
    <w:rsid w:val="00F47BD4"/>
    <w:rsid w:val="00F55358"/>
    <w:rsid w:val="00F62340"/>
    <w:rsid w:val="00F830A5"/>
    <w:rsid w:val="00F92E91"/>
    <w:rsid w:val="00F96DEC"/>
    <w:rsid w:val="00F96EC6"/>
    <w:rsid w:val="00FA39D9"/>
    <w:rsid w:val="00FA72D6"/>
    <w:rsid w:val="00FB2877"/>
    <w:rsid w:val="00FB37B2"/>
    <w:rsid w:val="00FC7A28"/>
    <w:rsid w:val="00FC7DC3"/>
    <w:rsid w:val="00FD4F55"/>
    <w:rsid w:val="00FD53C5"/>
    <w:rsid w:val="00FF0CD3"/>
    <w:rsid w:val="00FF1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5946C"/>
  <w15:docId w15:val="{ABE61F9B-F5A8-417E-BF28-611898A98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CAF"/>
  </w:style>
  <w:style w:type="paragraph" w:styleId="1">
    <w:name w:val="heading 1"/>
    <w:basedOn w:val="a"/>
    <w:next w:val="a"/>
    <w:link w:val="10"/>
    <w:uiPriority w:val="9"/>
    <w:qFormat/>
    <w:rsid w:val="00980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80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A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A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A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A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A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A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0A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80A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0A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0A3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0A3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0A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0A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0A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0A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0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0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0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0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0A37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980A3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980A37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980A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980A37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980A37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FA39D9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semiHidden/>
    <w:unhideWhenUsed/>
    <w:rsid w:val="009C0A13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C0A13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9C0A13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2E7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2E7FB4"/>
  </w:style>
  <w:style w:type="paragraph" w:styleId="af3">
    <w:name w:val="footer"/>
    <w:basedOn w:val="a"/>
    <w:link w:val="af4"/>
    <w:uiPriority w:val="99"/>
    <w:unhideWhenUsed/>
    <w:rsid w:val="002E7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2E7FB4"/>
  </w:style>
  <w:style w:type="character" w:styleId="af5">
    <w:name w:val="Hyperlink"/>
    <w:basedOn w:val="a0"/>
    <w:uiPriority w:val="99"/>
    <w:unhideWhenUsed/>
    <w:rsid w:val="00431F31"/>
    <w:rPr>
      <w:color w:val="467886" w:themeColor="hyperlink"/>
      <w:u w:val="single"/>
    </w:rPr>
  </w:style>
  <w:style w:type="character" w:customStyle="1" w:styleId="a8">
    <w:name w:val="Абзац списка Знак"/>
    <w:link w:val="a7"/>
    <w:uiPriority w:val="34"/>
    <w:qFormat/>
    <w:locked/>
    <w:rsid w:val="006D7379"/>
  </w:style>
  <w:style w:type="paragraph" w:styleId="af6">
    <w:name w:val="Normal (Web)"/>
    <w:basedOn w:val="a"/>
    <w:uiPriority w:val="99"/>
    <w:unhideWhenUsed/>
    <w:rsid w:val="00633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table" w:customStyle="1" w:styleId="TableGrid">
    <w:name w:val="TableGrid"/>
    <w:rsid w:val="00780279"/>
    <w:pPr>
      <w:spacing w:after="0" w:line="240" w:lineRule="auto"/>
    </w:pPr>
    <w:rPr>
      <w:rFonts w:eastAsiaTheme="minorEastAsia"/>
      <w:kern w:val="0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No Spacing"/>
    <w:uiPriority w:val="1"/>
    <w:qFormat/>
    <w:rsid w:val="00780279"/>
    <w:pPr>
      <w:spacing w:after="0" w:line="240" w:lineRule="auto"/>
      <w:ind w:left="13" w:hanging="10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2"/>
      <w:lang w:eastAsia="ru-RU"/>
    </w:rPr>
  </w:style>
  <w:style w:type="character" w:styleId="af8">
    <w:name w:val="FollowedHyperlink"/>
    <w:basedOn w:val="a0"/>
    <w:uiPriority w:val="99"/>
    <w:semiHidden/>
    <w:unhideWhenUsed/>
    <w:rsid w:val="00E47FCB"/>
    <w:rPr>
      <w:color w:val="96607D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33EC5"/>
    <w:rPr>
      <w:color w:val="605E5C"/>
      <w:shd w:val="clear" w:color="auto" w:fill="E1DFDD"/>
    </w:rPr>
  </w:style>
  <w:style w:type="paragraph" w:styleId="af9">
    <w:name w:val="Balloon Text"/>
    <w:basedOn w:val="a"/>
    <w:link w:val="afa"/>
    <w:uiPriority w:val="99"/>
    <w:semiHidden/>
    <w:unhideWhenUsed/>
    <w:rsid w:val="00EF11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EF119B"/>
    <w:rPr>
      <w:rFonts w:ascii="Tahoma" w:hAnsi="Tahoma" w:cs="Tahoma"/>
      <w:sz w:val="16"/>
      <w:szCs w:val="16"/>
    </w:rPr>
  </w:style>
  <w:style w:type="paragraph" w:customStyle="1" w:styleId="pTitleStyle">
    <w:name w:val="pTitleStyle"/>
    <w:basedOn w:val="a"/>
    <w:rsid w:val="0099100B"/>
    <w:pPr>
      <w:spacing w:after="100" w:line="254" w:lineRule="auto"/>
      <w:jc w:val="center"/>
    </w:pPr>
    <w:rPr>
      <w:rFonts w:ascii="Times New Roman" w:eastAsia="Times New Roman" w:hAnsi="Times New Roman" w:cs="Times New Roman"/>
      <w:kern w:val="0"/>
      <w:lang w:val="en-US" w:eastAsia="ru-RU"/>
    </w:rPr>
  </w:style>
  <w:style w:type="paragraph" w:customStyle="1" w:styleId="pTextStyleCenter">
    <w:name w:val="pTextStyleCenter"/>
    <w:basedOn w:val="a"/>
    <w:rsid w:val="0099100B"/>
    <w:pPr>
      <w:spacing w:after="0" w:line="252" w:lineRule="auto"/>
      <w:jc w:val="center"/>
    </w:pPr>
    <w:rPr>
      <w:rFonts w:ascii="Times New Roman" w:eastAsia="Times New Roman" w:hAnsi="Times New Roman" w:cs="Times New Roman"/>
      <w:kern w:val="0"/>
      <w:lang w:val="en-US" w:eastAsia="ru-RU"/>
    </w:rPr>
  </w:style>
  <w:style w:type="table" w:customStyle="1" w:styleId="100">
    <w:name w:val="10"/>
    <w:basedOn w:val="a1"/>
    <w:rsid w:val="00FA72D6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ru-RU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b">
    <w:name w:val="Strong"/>
    <w:basedOn w:val="a0"/>
    <w:uiPriority w:val="22"/>
    <w:qFormat/>
    <w:rsid w:val="00453B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3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84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212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542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868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9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87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5014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04349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681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8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1835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63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012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4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0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8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741538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83395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5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37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76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7693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68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906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5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61165">
          <w:marLeft w:val="0"/>
          <w:marRight w:val="0"/>
          <w:marTop w:val="9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8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2921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8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hyperlink" Target="https://xn--80aapampemcchfmo7a3c9ehj.xn--p1ai/news/dver-v-budushchee-podrostkov-priglashayut-besplatno-nauchitsya-programmirovat/" TargetMode="External"/><Relationship Id="rId26" Type="http://schemas.openxmlformats.org/officeDocument/2006/relationships/hyperlink" Target="https://profstandart.rosmintrud.ru/obshchiy-informatsionnyy-blok/natsionalnyy-reestr-professionalnykh-standartov/reestr-professionalnykh-standartov/index.php?ELEMENT_ID=116944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xn--80aapampemcchfmo7a3c9ehj.xn--p1ai/news/kiberbudushchee-rossii-programmisty-mogut-izuchit-tekhnologii-ii-so-skidkoy/" TargetMode="External"/><Relationship Id="rId34" Type="http://schemas.openxmlformats.org/officeDocument/2006/relationships/image" Target="media/image9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infowatch.ru/analytics/analitika/utechki-informatsii-ogranichennogo-dostupa-v-mire-i-rossii-za-pervoe-polugodie-2023-goda" TargetMode="External"/><Relationship Id="rId20" Type="http://schemas.openxmlformats.org/officeDocument/2006/relationships/hyperlink" Target="https://xn--80aapampemcchfmo7a3c9ehj.xn--p1ai/news/tsifrovaya-parallel-studenty-poluchayut-it-professiyu-za-schet-gosudarstva-/" TargetMode="External"/><Relationship Id="rId29" Type="http://schemas.openxmlformats.org/officeDocument/2006/relationships/hyperlink" Target="https://irkutsk.postupi.online/ssuz/irkutskiy-aviacionnyy-tehnikum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cticum.yandex.ru/blog/chto-takoe-kriptografiya/" TargetMode="External"/><Relationship Id="rId24" Type="http://schemas.openxmlformats.org/officeDocument/2006/relationships/hyperlink" Target="https://xn--80aapampemcchfmo7a3c9ehj.xn--p1ai/opportunities/dlya-professionalov-v-sfere-iskusstvennogo-intellekta/" TargetMode="External"/><Relationship Id="rId32" Type="http://schemas.openxmlformats.org/officeDocument/2006/relationships/image" Target="media/image7.png"/><Relationship Id="rId37" Type="http://schemas.openxmlformats.org/officeDocument/2006/relationships/image" Target="media/image12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forbes.ru/tekhnologii/485182-30-samyh-dorogih-kompanij-runeta-2023-rejting-forbes" TargetMode="External"/><Relationship Id="rId23" Type="http://schemas.openxmlformats.org/officeDocument/2006/relationships/hyperlink" Target="https://xn--80aapampemcchfmo7a3c9ehj.xn--p1ai/news/voyti-v-mir-it-chetyre-vozmozhnosti-besplatno-izuchat-programmirovanie-v-rf/" TargetMode="External"/><Relationship Id="rId28" Type="http://schemas.openxmlformats.org/officeDocument/2006/relationships/hyperlink" Target="https://irkutsk.postupi.online/ssuz/iek/" TargetMode="External"/><Relationship Id="rId36" Type="http://schemas.openxmlformats.org/officeDocument/2006/relationships/image" Target="media/image11.png"/><Relationship Id="rId10" Type="http://schemas.openxmlformats.org/officeDocument/2006/relationships/image" Target="media/image2.jpeg"/><Relationship Id="rId19" Type="http://schemas.openxmlformats.org/officeDocument/2006/relationships/hyperlink" Target="https://xn--80aapampemcchfmo7a3c9ehj.xn--p1ai/opportunities/dlya-abiturientov-postupit-na-it-spetsialnost/" TargetMode="External"/><Relationship Id="rId31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MeExbtpIPaw" TargetMode="External"/><Relationship Id="rId14" Type="http://schemas.openxmlformats.org/officeDocument/2006/relationships/hyperlink" Target="https://rt-solar.ru/analytics/reports/3181/" TargetMode="External"/><Relationship Id="rId22" Type="http://schemas.openxmlformats.org/officeDocument/2006/relationships/hyperlink" Target="https://xn--80aapampemcchfmo7a3c9ehj.xn--p1ai/news/kiberbudushchee-rossii-programmisty-mogut-izuchit-tekhnologii-ii-so-skidkoy/" TargetMode="External"/><Relationship Id="rId27" Type="http://schemas.openxmlformats.org/officeDocument/2006/relationships/hyperlink" Target="https://profstandart.rosmintrud.ru/obshchiy-informatsionnyy-blok/natsionalnyy-reestr-professionalnykh-standartov/reestr-professionalnykh-standartov/index.php?ELEMENT_ID=116944" TargetMode="External"/><Relationship Id="rId30" Type="http://schemas.openxmlformats.org/officeDocument/2006/relationships/image" Target="media/image5.png"/><Relationship Id="rId35" Type="http://schemas.openxmlformats.org/officeDocument/2006/relationships/image" Target="media/image10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hyperlink" Target="https://xn--80aapampemcchfmo7a3c9ehj.xn--p1ai/projects/tsifrovaya-ekonomika/p-informatsionnaya-bezopasnost-p/" TargetMode="External"/><Relationship Id="rId25" Type="http://schemas.openxmlformats.org/officeDocument/2006/relationships/hyperlink" Target="https://xn--80aapampemcchfmo7a3c9ehj.xn--p1ai/news/granty-i-akselerator-kak-gosudarstvo-stimuliruet-tsifrovoe-importozameshchenie/" TargetMode="External"/><Relationship Id="rId33" Type="http://schemas.openxmlformats.org/officeDocument/2006/relationships/image" Target="media/image8.png"/><Relationship Id="rId38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DBDA7-7176-41C5-9FDF-B29EE56B8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1905</TotalTime>
  <Pages>17</Pages>
  <Words>4271</Words>
  <Characters>24350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Фирсова Людмила Викторовна</dc:creator>
  <cp:keywords/>
  <dc:description/>
  <cp:lastModifiedBy>-USERS-</cp:lastModifiedBy>
  <cp:revision>110</cp:revision>
  <cp:lastPrinted>2024-06-05T12:22:00Z</cp:lastPrinted>
  <dcterms:created xsi:type="dcterms:W3CDTF">2024-04-17T08:25:00Z</dcterms:created>
  <dcterms:modified xsi:type="dcterms:W3CDTF">2024-10-31T02:36:00Z</dcterms:modified>
</cp:coreProperties>
</file>