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1F1" w:rsidRDefault="007261F1" w:rsidP="00720490">
      <w:pPr>
        <w:widowControl w:val="0"/>
        <w:tabs>
          <w:tab w:val="left" w:pos="851"/>
        </w:tabs>
        <w:ind w:firstLine="709"/>
        <w:jc w:val="center"/>
      </w:pPr>
      <w:r>
        <w:t>ПАСПОРТ ПРОЕКТА</w:t>
      </w:r>
    </w:p>
    <w:tbl>
      <w:tblPr>
        <w:tblStyle w:val="a5"/>
        <w:tblW w:w="0" w:type="auto"/>
        <w:tblLook w:val="04A0"/>
      </w:tblPr>
      <w:tblGrid>
        <w:gridCol w:w="1715"/>
        <w:gridCol w:w="7856"/>
      </w:tblGrid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Наименование (тема) проекта</w:t>
            </w:r>
          </w:p>
        </w:tc>
        <w:tc>
          <w:tcPr>
            <w:tcW w:w="7856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 xml:space="preserve">Организация центра профессиональной ориентации «Детский сад – школа – колледж </w:t>
            </w:r>
            <w:proofErr w:type="gramStart"/>
            <w:r>
              <w:t>–п</w:t>
            </w:r>
            <w:proofErr w:type="gramEnd"/>
            <w:r>
              <w:t>редприятие» в Нижнеилимском районе»</w:t>
            </w:r>
          </w:p>
        </w:tc>
      </w:tr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 xml:space="preserve">Руководитель проекта </w:t>
            </w:r>
          </w:p>
        </w:tc>
        <w:tc>
          <w:tcPr>
            <w:tcW w:w="7856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Кузнецова Галина Викторовна</w:t>
            </w:r>
          </w:p>
        </w:tc>
        <w:bookmarkStart w:id="0" w:name="_GoBack"/>
        <w:bookmarkEnd w:id="0"/>
      </w:tr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Основания для инициации проекта</w:t>
            </w:r>
          </w:p>
        </w:tc>
        <w:tc>
          <w:tcPr>
            <w:tcW w:w="7856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  <w:jc w:val="both"/>
            </w:pPr>
            <w:r>
              <w:t xml:space="preserve">В настоящее время промышленные предприятия Нижнеилимского района испытывают «кадровый голод» из-за отсутствия квалифицированных рабочих кадров и  оттока молодежи в другие регионы Российской Федерации. В детских садах и общеобразовательных организациях  процесс профессионального самоопределения протекает </w:t>
            </w:r>
            <w:r>
              <w:rPr>
                <w:bCs/>
              </w:rPr>
              <w:t>недостаточно эффективно</w:t>
            </w:r>
            <w:r>
              <w:t>. Существует проблема обновления подходов к профессиональной ориентации, требующих создания новых форм и инструментов в конструировании образовательно - профессионального маршрута. Обучающиеся школ выбор профессионального будущего не связывают со своими реальными возможностями и потребностями рынка труда,  не обеспечены сведениями о возможностях обучения в интересующей сфере труда. Такая ситуация является одной из причин, вызывающей сложности дальнейшего трудоустройства молодежи на рынке, она же в значительной мере способствует усилению несоответствия рынка образовательных услуг потребностям рынка труда. В связи с этим возникла необходимость в создании центра профессиональной ориентации вНижнеилимском районе.</w:t>
            </w:r>
          </w:p>
        </w:tc>
      </w:tr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Цель проекта</w:t>
            </w:r>
          </w:p>
        </w:tc>
        <w:tc>
          <w:tcPr>
            <w:tcW w:w="7856" w:type="dxa"/>
          </w:tcPr>
          <w:p w:rsidR="007261F1" w:rsidRDefault="007261F1" w:rsidP="00C76FEF">
            <w:pPr>
              <w:widowControl w:val="0"/>
              <w:tabs>
                <w:tab w:val="left" w:pos="851"/>
              </w:tabs>
            </w:pPr>
            <w:r>
              <w:t>Создание муниципальной модел</w:t>
            </w:r>
            <w:r w:rsidR="00720490">
              <w:t xml:space="preserve">и </w:t>
            </w:r>
            <w:proofErr w:type="spellStart"/>
            <w:r w:rsidR="00720490">
              <w:t>профсамоопределения</w:t>
            </w:r>
            <w:proofErr w:type="spellEnd"/>
            <w:r w:rsidR="00720490">
              <w:t xml:space="preserve"> н</w:t>
            </w:r>
            <w:r>
              <w:t>а базе ПКЖИ</w:t>
            </w:r>
            <w:r w:rsidR="00C76FEF" w:rsidRPr="00C76FEF">
              <w:t xml:space="preserve"> </w:t>
            </w:r>
            <w:r>
              <w:t>через раннюю профориентацию лиц в возрасте</w:t>
            </w:r>
            <w:r w:rsidR="00720490">
              <w:t xml:space="preserve"> до 18 лет</w:t>
            </w:r>
            <w:r>
              <w:t>, с уче</w:t>
            </w:r>
            <w:r w:rsidR="00720490">
              <w:t xml:space="preserve">том потребностей </w:t>
            </w:r>
            <w:r>
              <w:t xml:space="preserve">рынка труда </w:t>
            </w:r>
          </w:p>
        </w:tc>
      </w:tr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Задачи проекта</w:t>
            </w:r>
          </w:p>
        </w:tc>
        <w:tc>
          <w:tcPr>
            <w:tcW w:w="7856" w:type="dxa"/>
          </w:tcPr>
          <w:p w:rsidR="007261F1" w:rsidRDefault="007261F1" w:rsidP="007261F1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851"/>
              </w:tabs>
            </w:pPr>
            <w:r>
              <w:t>Материально- техническое обеспечение проекта;</w:t>
            </w:r>
          </w:p>
          <w:p w:rsidR="007261F1" w:rsidRDefault="007261F1" w:rsidP="007261F1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851"/>
              </w:tabs>
            </w:pPr>
            <w:r>
              <w:t>Нормати</w:t>
            </w:r>
            <w:r w:rsidR="003B599F">
              <w:t>вно-</w:t>
            </w:r>
            <w:r w:rsidR="004310BD">
              <w:t>ориентированное обеспечение;</w:t>
            </w:r>
          </w:p>
          <w:p w:rsidR="004310BD" w:rsidRDefault="004310BD" w:rsidP="004310BD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851"/>
              </w:tabs>
            </w:pPr>
            <w:r>
              <w:t>Организация методических мероприятий;</w:t>
            </w:r>
          </w:p>
          <w:p w:rsidR="004310BD" w:rsidRDefault="004310BD" w:rsidP="004310BD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851"/>
              </w:tabs>
            </w:pPr>
            <w:r>
              <w:t>Организация и проведение мероприятий.</w:t>
            </w:r>
          </w:p>
        </w:tc>
      </w:tr>
      <w:tr w:rsidR="007261F1" w:rsidTr="007261F1">
        <w:tc>
          <w:tcPr>
            <w:tcW w:w="1715" w:type="dxa"/>
          </w:tcPr>
          <w:p w:rsidR="007261F1" w:rsidRDefault="007261F1" w:rsidP="007261F1">
            <w:pPr>
              <w:widowControl w:val="0"/>
              <w:tabs>
                <w:tab w:val="left" w:pos="851"/>
              </w:tabs>
            </w:pPr>
            <w:r>
              <w:t>Результат проекта</w:t>
            </w:r>
          </w:p>
        </w:tc>
        <w:tc>
          <w:tcPr>
            <w:tcW w:w="7856" w:type="dxa"/>
          </w:tcPr>
          <w:p w:rsidR="004310BD" w:rsidRPr="004310BD" w:rsidRDefault="004310BD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  <w:rPr>
                <w:b/>
              </w:rPr>
            </w:pPr>
            <w:r w:rsidRPr="004310BD">
              <w:rPr>
                <w:b/>
              </w:rPr>
              <w:t>Ключевые результаты и эффекты проекта к концу реализации проекта:</w:t>
            </w:r>
          </w:p>
          <w:p w:rsidR="004310BD" w:rsidRDefault="004310BD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 xml:space="preserve">1) Внедрены современные модели социального партнерства в проведении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мероприятий, направленных на социально-экономическую адаптацию молодежи на рынке труда.</w:t>
            </w:r>
          </w:p>
          <w:p w:rsidR="004310BD" w:rsidRDefault="00720490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>2) Заключены договоры</w:t>
            </w:r>
            <w:r w:rsidR="004310BD">
              <w:t xml:space="preserve"> о сетевом взаимодействии.</w:t>
            </w:r>
          </w:p>
          <w:p w:rsidR="004310BD" w:rsidRDefault="004310BD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>3) Создана инфраструктура колледжа для профессионального самоопределения молодёжи.</w:t>
            </w:r>
          </w:p>
          <w:p w:rsidR="004310BD" w:rsidRDefault="004310BD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>4) Обеспечено качество и доступность профессионального обучения на основе интеграции ресурсов колледжа и производства;</w:t>
            </w:r>
          </w:p>
          <w:p w:rsidR="004310BD" w:rsidRPr="004310BD" w:rsidRDefault="004310BD" w:rsidP="004310BD">
            <w:pPr>
              <w:pStyle w:val="msonormal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  <w:rPr>
                <w:b/>
              </w:rPr>
            </w:pPr>
            <w:r w:rsidRPr="004310BD">
              <w:rPr>
                <w:b/>
              </w:rPr>
              <w:t>Влияние проекта на развитие колледжа:</w:t>
            </w:r>
          </w:p>
          <w:p w:rsidR="004310BD" w:rsidRDefault="004310BD" w:rsidP="004310BD">
            <w:pPr>
              <w:autoSpaceDE w:val="0"/>
              <w:autoSpaceDN w:val="0"/>
              <w:adjustRightInd w:val="0"/>
              <w:jc w:val="both"/>
            </w:pPr>
            <w:r>
              <w:t>1)Возможность осуществлять комп</w:t>
            </w:r>
            <w:r w:rsidR="00720490">
              <w:t>лектование контингента колледжа</w:t>
            </w:r>
            <w:r>
              <w:t>обучающимися со сформированным уровнем мотивации к получению профессии с ориентацией на трудоустройство.</w:t>
            </w:r>
          </w:p>
          <w:p w:rsidR="004310BD" w:rsidRDefault="004310BD" w:rsidP="004310B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2) Повышение инвестиционной привлекательности колледжа.</w:t>
            </w:r>
          </w:p>
          <w:p w:rsidR="004310BD" w:rsidRDefault="004310BD" w:rsidP="004310B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3) Реализация поставленных задач даст возможность выстроить на базе колледжа  систему профессионального обучения,  обеспечивающую  профессиональное  самоопределение обучающихся на ступени о</w:t>
            </w:r>
            <w:r w:rsidR="00720490">
              <w:t>бщего образования в соответствии с потребностями</w:t>
            </w:r>
            <w:r>
              <w:t xml:space="preserve"> социально-экономического развития Нижнеилимского района.</w:t>
            </w:r>
          </w:p>
          <w:p w:rsidR="004310BD" w:rsidRPr="004310BD" w:rsidRDefault="004310BD" w:rsidP="004310B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4310BD">
              <w:rPr>
                <w:b/>
              </w:rPr>
              <w:t>Влияние проекта на социально-экономическое развитие региона (муниципалитета):</w:t>
            </w:r>
          </w:p>
          <w:p w:rsidR="004310BD" w:rsidRDefault="004310BD" w:rsidP="004310BD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>
              <w:t>1) Эффективное трудоустройство выпускников колледжа.</w:t>
            </w:r>
          </w:p>
          <w:p w:rsidR="004310BD" w:rsidRDefault="00720490" w:rsidP="004310BD">
            <w:pPr>
              <w:pStyle w:val="msonormal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 xml:space="preserve">2) Рост </w:t>
            </w:r>
            <w:r w:rsidR="004310BD">
              <w:t xml:space="preserve">популярности и привлекательности рабочих профессий в молодёжной среде </w:t>
            </w:r>
            <w:proofErr w:type="spellStart"/>
            <w:r w:rsidR="004310BD">
              <w:t>Нижненилимского</w:t>
            </w:r>
            <w:proofErr w:type="spellEnd"/>
            <w:r w:rsidR="004310BD">
              <w:t xml:space="preserve"> района.</w:t>
            </w:r>
          </w:p>
          <w:p w:rsidR="004310BD" w:rsidRDefault="004310BD" w:rsidP="004310BD">
            <w:pPr>
              <w:pStyle w:val="msonormalcxspmiddlecxspmiddle"/>
              <w:widowControl w:val="0"/>
              <w:tabs>
                <w:tab w:val="left" w:pos="486"/>
                <w:tab w:val="left" w:pos="851"/>
              </w:tabs>
              <w:spacing w:before="0" w:beforeAutospacing="0" w:after="0" w:afterAutospacing="0"/>
              <w:contextualSpacing/>
              <w:jc w:val="both"/>
            </w:pPr>
            <w:r>
              <w:t>3) Устранён «кадровый голод» на промышленных предприятиях Нижнеилимского района.</w:t>
            </w:r>
          </w:p>
          <w:p w:rsidR="007261F1" w:rsidRDefault="004310BD" w:rsidP="004310BD">
            <w:pPr>
              <w:widowControl w:val="0"/>
              <w:tabs>
                <w:tab w:val="left" w:pos="851"/>
              </w:tabs>
            </w:pPr>
            <w:r>
              <w:t xml:space="preserve">4) Возрос уровень </w:t>
            </w:r>
            <w:proofErr w:type="spellStart"/>
            <w:r>
              <w:t>конкурентноспособности</w:t>
            </w:r>
            <w:proofErr w:type="spellEnd"/>
            <w:r>
              <w:t xml:space="preserve"> и профессиональной мобильности выпускников колледжа на рынке труда.</w:t>
            </w:r>
          </w:p>
        </w:tc>
      </w:tr>
    </w:tbl>
    <w:p w:rsidR="00DD58EF" w:rsidRDefault="00DD58EF"/>
    <w:sectPr w:rsidR="00DD58EF" w:rsidSect="008A4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6281"/>
    <w:multiLevelType w:val="hybridMultilevel"/>
    <w:tmpl w:val="B812F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94AA3"/>
    <w:multiLevelType w:val="hybridMultilevel"/>
    <w:tmpl w:val="0CA45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86668"/>
    <w:multiLevelType w:val="multilevel"/>
    <w:tmpl w:val="F5AA45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/>
      </w:rPr>
    </w:lvl>
  </w:abstractNum>
  <w:abstractNum w:abstractNumId="3">
    <w:nsid w:val="452B5668"/>
    <w:multiLevelType w:val="hybridMultilevel"/>
    <w:tmpl w:val="E394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882CC6"/>
    <w:rsid w:val="001E6AE0"/>
    <w:rsid w:val="003B599F"/>
    <w:rsid w:val="004310BD"/>
    <w:rsid w:val="0055232B"/>
    <w:rsid w:val="007040DB"/>
    <w:rsid w:val="00720490"/>
    <w:rsid w:val="007261F1"/>
    <w:rsid w:val="00882CC6"/>
    <w:rsid w:val="008A49F8"/>
    <w:rsid w:val="00951467"/>
    <w:rsid w:val="009C22CC"/>
    <w:rsid w:val="00C76FEF"/>
    <w:rsid w:val="00D3192A"/>
    <w:rsid w:val="00DD5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61F1"/>
    <w:pPr>
      <w:spacing w:before="100" w:beforeAutospacing="1" w:after="100" w:afterAutospacing="1"/>
    </w:pPr>
    <w:rPr>
      <w:rFonts w:eastAsia="Calibri"/>
    </w:rPr>
  </w:style>
  <w:style w:type="paragraph" w:customStyle="1" w:styleId="1">
    <w:name w:val="Абзац списка1"/>
    <w:basedOn w:val="a"/>
    <w:uiPriority w:val="99"/>
    <w:semiHidden/>
    <w:rsid w:val="007261F1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semiHidden/>
    <w:rsid w:val="007261F1"/>
    <w:pPr>
      <w:spacing w:before="100" w:beforeAutospacing="1" w:after="100" w:afterAutospacing="1"/>
    </w:pPr>
  </w:style>
  <w:style w:type="character" w:styleId="a4">
    <w:name w:val="Strong"/>
    <w:basedOn w:val="a0"/>
    <w:qFormat/>
    <w:rsid w:val="007261F1"/>
    <w:rPr>
      <w:b/>
      <w:bCs/>
    </w:rPr>
  </w:style>
  <w:style w:type="paragraph" w:customStyle="1" w:styleId="msonormalcxspmiddlecxspmiddle">
    <w:name w:val="msonormalcxspmiddlecxspmiddle"/>
    <w:basedOn w:val="a"/>
    <w:uiPriority w:val="99"/>
    <w:semiHidden/>
    <w:rsid w:val="007261F1"/>
    <w:pPr>
      <w:spacing w:before="100" w:beforeAutospacing="1" w:after="100" w:afterAutospacing="1"/>
    </w:pPr>
    <w:rPr>
      <w:rFonts w:eastAsia="Calibri"/>
    </w:rPr>
  </w:style>
  <w:style w:type="table" w:styleId="a5">
    <w:name w:val="Table Grid"/>
    <w:basedOn w:val="a1"/>
    <w:uiPriority w:val="59"/>
    <w:rsid w:val="00726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261F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319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9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61F1"/>
    <w:pPr>
      <w:spacing w:before="100" w:beforeAutospacing="1" w:after="100" w:afterAutospacing="1"/>
    </w:pPr>
    <w:rPr>
      <w:rFonts w:eastAsia="Calibri"/>
    </w:rPr>
  </w:style>
  <w:style w:type="paragraph" w:customStyle="1" w:styleId="1">
    <w:name w:val="Абзац списка1"/>
    <w:basedOn w:val="a"/>
    <w:uiPriority w:val="99"/>
    <w:semiHidden/>
    <w:rsid w:val="007261F1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semiHidden/>
    <w:rsid w:val="007261F1"/>
    <w:pPr>
      <w:spacing w:before="100" w:beforeAutospacing="1" w:after="100" w:afterAutospacing="1"/>
    </w:pPr>
  </w:style>
  <w:style w:type="character" w:styleId="a4">
    <w:name w:val="Strong"/>
    <w:basedOn w:val="a0"/>
    <w:qFormat/>
    <w:rsid w:val="007261F1"/>
    <w:rPr>
      <w:b/>
      <w:bCs/>
    </w:rPr>
  </w:style>
  <w:style w:type="paragraph" w:customStyle="1" w:styleId="msonormalcxspmiddlecxspmiddle">
    <w:name w:val="msonormalcxspmiddlecxspmiddle"/>
    <w:basedOn w:val="a"/>
    <w:uiPriority w:val="99"/>
    <w:semiHidden/>
    <w:rsid w:val="007261F1"/>
    <w:pPr>
      <w:spacing w:before="100" w:beforeAutospacing="1" w:after="100" w:afterAutospacing="1"/>
    </w:pPr>
    <w:rPr>
      <w:rFonts w:eastAsia="Calibri"/>
    </w:rPr>
  </w:style>
  <w:style w:type="table" w:styleId="a5">
    <w:name w:val="Table Grid"/>
    <w:basedOn w:val="a1"/>
    <w:uiPriority w:val="59"/>
    <w:rsid w:val="00726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261F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319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9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-USERS-</cp:lastModifiedBy>
  <cp:revision>7</cp:revision>
  <cp:lastPrinted>2020-02-14T06:44:00Z</cp:lastPrinted>
  <dcterms:created xsi:type="dcterms:W3CDTF">2020-02-14T05:41:00Z</dcterms:created>
  <dcterms:modified xsi:type="dcterms:W3CDTF">2024-12-05T07:05:00Z</dcterms:modified>
</cp:coreProperties>
</file>